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16CD" w14:textId="299FD721" w:rsidR="002B38EE" w:rsidRDefault="002B38EE" w:rsidP="002B38EE">
      <w:pPr>
        <w:rPr>
          <w:rFonts w:asciiTheme="majorHAnsi" w:hAnsiTheme="majorHAnsi" w:cstheme="majorHAnsi"/>
          <w:b/>
          <w:bCs/>
        </w:rPr>
      </w:pPr>
      <w:r w:rsidRPr="002B38EE">
        <w:rPr>
          <w:rFonts w:asciiTheme="majorHAnsi" w:hAnsiTheme="majorHAnsi" w:cstheme="majorHAnsi"/>
          <w:b/>
          <w:bCs/>
        </w:rPr>
        <w:t>1. Definities</w:t>
      </w:r>
    </w:p>
    <w:p w14:paraId="740CC5A2" w14:textId="77777777" w:rsidR="002B38EE" w:rsidRPr="002B38EE" w:rsidRDefault="002B38EE" w:rsidP="002B38EE">
      <w:pPr>
        <w:rPr>
          <w:rFonts w:asciiTheme="majorHAnsi" w:hAnsiTheme="majorHAnsi" w:cstheme="majorHAnsi"/>
        </w:rPr>
      </w:pPr>
    </w:p>
    <w:p w14:paraId="042C6276" w14:textId="77777777" w:rsidR="002B38EE" w:rsidRPr="002B38EE" w:rsidRDefault="002B38EE" w:rsidP="002B38EE">
      <w:pPr>
        <w:numPr>
          <w:ilvl w:val="0"/>
          <w:numId w:val="1"/>
        </w:numPr>
        <w:rPr>
          <w:rFonts w:asciiTheme="majorHAnsi" w:hAnsiTheme="majorHAnsi" w:cstheme="majorHAnsi"/>
        </w:rPr>
      </w:pPr>
      <w:r w:rsidRPr="002B38EE">
        <w:rPr>
          <w:rFonts w:asciiTheme="majorHAnsi" w:hAnsiTheme="majorHAnsi" w:cstheme="majorHAnsi"/>
          <w:b/>
          <w:bCs/>
        </w:rPr>
        <w:t>Dag</w:t>
      </w:r>
      <w:r w:rsidRPr="002B38EE">
        <w:rPr>
          <w:rFonts w:asciiTheme="majorHAnsi" w:hAnsiTheme="majorHAnsi" w:cstheme="majorHAnsi"/>
        </w:rPr>
        <w:t>: Kalenderdag;</w:t>
      </w:r>
    </w:p>
    <w:p w14:paraId="35C9EDE2" w14:textId="77777777" w:rsidR="002B38EE" w:rsidRPr="002B38EE" w:rsidRDefault="002B38EE" w:rsidP="002B38EE">
      <w:pPr>
        <w:numPr>
          <w:ilvl w:val="0"/>
          <w:numId w:val="1"/>
        </w:numPr>
        <w:rPr>
          <w:rFonts w:asciiTheme="majorHAnsi" w:hAnsiTheme="majorHAnsi" w:cstheme="majorHAnsi"/>
        </w:rPr>
      </w:pPr>
      <w:r w:rsidRPr="002B38EE">
        <w:rPr>
          <w:rFonts w:asciiTheme="majorHAnsi" w:hAnsiTheme="majorHAnsi" w:cstheme="majorHAnsi"/>
          <w:b/>
          <w:bCs/>
        </w:rPr>
        <w:t>Digitale inhoud: </w:t>
      </w:r>
      <w:r w:rsidRPr="002B38EE">
        <w:rPr>
          <w:rFonts w:asciiTheme="majorHAnsi" w:hAnsiTheme="majorHAnsi" w:cstheme="majorHAnsi"/>
        </w:rPr>
        <w:t>Gegevens die in digitale vorm geproduceerd en geleverd worden;</w:t>
      </w:r>
    </w:p>
    <w:p w14:paraId="1EB7C69A" w14:textId="761573F8" w:rsidR="002B38EE" w:rsidRPr="002B38EE" w:rsidRDefault="002B38EE" w:rsidP="002B38EE">
      <w:pPr>
        <w:numPr>
          <w:ilvl w:val="0"/>
          <w:numId w:val="1"/>
        </w:numPr>
        <w:rPr>
          <w:rFonts w:asciiTheme="majorHAnsi" w:hAnsiTheme="majorHAnsi" w:cstheme="majorHAnsi"/>
        </w:rPr>
      </w:pPr>
      <w:r w:rsidRPr="002B38EE">
        <w:rPr>
          <w:rFonts w:asciiTheme="majorHAnsi" w:hAnsiTheme="majorHAnsi" w:cstheme="majorHAnsi"/>
          <w:b/>
          <w:bCs/>
        </w:rPr>
        <w:t>Opdrachtnemer</w:t>
      </w:r>
      <w:r w:rsidRPr="002B38EE">
        <w:rPr>
          <w:rFonts w:asciiTheme="majorHAnsi" w:hAnsiTheme="majorHAnsi" w:cstheme="majorHAnsi"/>
        </w:rPr>
        <w:t xml:space="preserve">: </w:t>
      </w:r>
      <w:r>
        <w:rPr>
          <w:rFonts w:asciiTheme="majorHAnsi" w:hAnsiTheme="majorHAnsi" w:cstheme="majorHAnsi"/>
        </w:rPr>
        <w:t xml:space="preserve">Bente </w:t>
      </w:r>
      <w:proofErr w:type="spellStart"/>
      <w:r>
        <w:rPr>
          <w:rFonts w:asciiTheme="majorHAnsi" w:hAnsiTheme="majorHAnsi" w:cstheme="majorHAnsi"/>
        </w:rPr>
        <w:t>Anna</w:t>
      </w:r>
      <w:proofErr w:type="spellEnd"/>
      <w:r>
        <w:rPr>
          <w:rFonts w:asciiTheme="majorHAnsi" w:hAnsiTheme="majorHAnsi" w:cstheme="majorHAnsi"/>
        </w:rPr>
        <w:t xml:space="preserve"> Sophia</w:t>
      </w:r>
      <w:r w:rsidRPr="002B38EE">
        <w:rPr>
          <w:rFonts w:asciiTheme="majorHAnsi" w:hAnsiTheme="majorHAnsi" w:cstheme="majorHAnsi"/>
        </w:rPr>
        <w:t xml:space="preserve"> Coaching zoals weergegeven onder artikel 2;</w:t>
      </w:r>
    </w:p>
    <w:p w14:paraId="0B4AD113" w14:textId="77777777" w:rsidR="002B38EE" w:rsidRPr="002B38EE" w:rsidRDefault="002B38EE" w:rsidP="002B38EE">
      <w:pPr>
        <w:numPr>
          <w:ilvl w:val="0"/>
          <w:numId w:val="1"/>
        </w:numPr>
        <w:rPr>
          <w:rFonts w:asciiTheme="majorHAnsi" w:hAnsiTheme="majorHAnsi" w:cstheme="majorHAnsi"/>
        </w:rPr>
      </w:pPr>
      <w:r w:rsidRPr="002B38EE">
        <w:rPr>
          <w:rFonts w:asciiTheme="majorHAnsi" w:hAnsiTheme="majorHAnsi" w:cstheme="majorHAnsi"/>
          <w:b/>
          <w:bCs/>
        </w:rPr>
        <w:t>Opdrachtgever</w:t>
      </w:r>
      <w:r w:rsidRPr="002B38EE">
        <w:rPr>
          <w:rFonts w:asciiTheme="majorHAnsi" w:hAnsiTheme="majorHAnsi" w:cstheme="majorHAnsi"/>
        </w:rPr>
        <w:t>: Iedere natuurlijke persoon (consument) of rechtspersoon die diensten/producten van opdrachtnemer afneemt dan wel met wie Opdrachtnemer in onderhandeling is over het sluiten van een Overeenkomst;</w:t>
      </w:r>
    </w:p>
    <w:p w14:paraId="5043722F" w14:textId="77777777" w:rsidR="002B38EE" w:rsidRPr="002B38EE" w:rsidRDefault="002B38EE" w:rsidP="002B38EE">
      <w:pPr>
        <w:numPr>
          <w:ilvl w:val="0"/>
          <w:numId w:val="1"/>
        </w:numPr>
        <w:rPr>
          <w:rFonts w:asciiTheme="majorHAnsi" w:hAnsiTheme="majorHAnsi" w:cstheme="majorHAnsi"/>
        </w:rPr>
      </w:pPr>
      <w:r w:rsidRPr="002B38EE">
        <w:rPr>
          <w:rFonts w:asciiTheme="majorHAnsi" w:hAnsiTheme="majorHAnsi" w:cstheme="majorHAnsi"/>
          <w:b/>
          <w:bCs/>
        </w:rPr>
        <w:t>Overeenkomst:</w:t>
      </w:r>
      <w:r w:rsidRPr="002B38EE">
        <w:rPr>
          <w:rFonts w:asciiTheme="majorHAnsi" w:hAnsiTheme="majorHAnsi" w:cstheme="majorHAnsi"/>
        </w:rPr>
        <w:t> Iedere overeenkomst die, ongeacht op welke manier, tussen Opdrachtnemer en Opdrachtgever tot stand komt. Iedere overeenkomst dient schriftelijk bevestigd te worden;</w:t>
      </w:r>
    </w:p>
    <w:p w14:paraId="46805C53" w14:textId="77777777" w:rsidR="002B38EE" w:rsidRPr="002B38EE" w:rsidRDefault="002B38EE" w:rsidP="002B38EE">
      <w:pPr>
        <w:numPr>
          <w:ilvl w:val="0"/>
          <w:numId w:val="1"/>
        </w:numPr>
        <w:rPr>
          <w:rFonts w:asciiTheme="majorHAnsi" w:hAnsiTheme="majorHAnsi" w:cstheme="majorHAnsi"/>
        </w:rPr>
      </w:pPr>
      <w:r w:rsidRPr="002B38EE">
        <w:rPr>
          <w:rFonts w:asciiTheme="majorHAnsi" w:hAnsiTheme="majorHAnsi" w:cstheme="majorHAnsi"/>
          <w:b/>
          <w:bCs/>
        </w:rPr>
        <w:t>Dienst(en)</w:t>
      </w:r>
      <w:r w:rsidRPr="002B38EE">
        <w:rPr>
          <w:rFonts w:asciiTheme="majorHAnsi" w:hAnsiTheme="majorHAnsi" w:cstheme="majorHAnsi"/>
        </w:rPr>
        <w:t xml:space="preserve">; het </w:t>
      </w:r>
      <w:proofErr w:type="spellStart"/>
      <w:r w:rsidRPr="002B38EE">
        <w:rPr>
          <w:rFonts w:asciiTheme="majorHAnsi" w:hAnsiTheme="majorHAnsi" w:cstheme="majorHAnsi"/>
        </w:rPr>
        <w:t>coachings</w:t>
      </w:r>
      <w:proofErr w:type="spellEnd"/>
      <w:r w:rsidRPr="002B38EE">
        <w:rPr>
          <w:rFonts w:asciiTheme="majorHAnsi" w:hAnsiTheme="majorHAnsi" w:cstheme="majorHAnsi"/>
        </w:rPr>
        <w:t>- en/of begeleidingstraject(en) welke aangeboden worden door Opdrachtnemer;</w:t>
      </w:r>
    </w:p>
    <w:p w14:paraId="4562C188" w14:textId="77777777" w:rsidR="002B38EE" w:rsidRPr="002B38EE" w:rsidRDefault="002B38EE" w:rsidP="002B38EE">
      <w:pPr>
        <w:numPr>
          <w:ilvl w:val="0"/>
          <w:numId w:val="1"/>
        </w:numPr>
        <w:rPr>
          <w:rFonts w:asciiTheme="majorHAnsi" w:hAnsiTheme="majorHAnsi" w:cstheme="majorHAnsi"/>
        </w:rPr>
      </w:pPr>
      <w:r w:rsidRPr="002B38EE">
        <w:rPr>
          <w:rFonts w:asciiTheme="majorHAnsi" w:hAnsiTheme="majorHAnsi" w:cstheme="majorHAnsi"/>
          <w:b/>
          <w:bCs/>
        </w:rPr>
        <w:t>Product(en)</w:t>
      </w:r>
      <w:r w:rsidRPr="002B38EE">
        <w:rPr>
          <w:rFonts w:asciiTheme="majorHAnsi" w:hAnsiTheme="majorHAnsi" w:cstheme="majorHAnsi"/>
        </w:rPr>
        <w:t>; De online cursus(sen) of supplementen welke aangeboden worden door Opdrachtnemer;</w:t>
      </w:r>
    </w:p>
    <w:p w14:paraId="78A74F07" w14:textId="30774055" w:rsidR="002B38EE" w:rsidRPr="002B38EE" w:rsidRDefault="002B38EE" w:rsidP="002B38EE">
      <w:pPr>
        <w:numPr>
          <w:ilvl w:val="0"/>
          <w:numId w:val="1"/>
        </w:numPr>
        <w:rPr>
          <w:rFonts w:asciiTheme="majorHAnsi" w:hAnsiTheme="majorHAnsi" w:cstheme="majorHAnsi"/>
        </w:rPr>
      </w:pPr>
      <w:r w:rsidRPr="002B38EE">
        <w:rPr>
          <w:rFonts w:asciiTheme="majorHAnsi" w:hAnsiTheme="majorHAnsi" w:cstheme="majorHAnsi"/>
          <w:b/>
          <w:bCs/>
        </w:rPr>
        <w:t>Schriftelijke communicatie</w:t>
      </w:r>
      <w:r w:rsidRPr="002B38EE">
        <w:rPr>
          <w:rFonts w:asciiTheme="majorHAnsi" w:hAnsiTheme="majorHAnsi" w:cstheme="majorHAnsi"/>
        </w:rPr>
        <w:t>; alle communicatie die niet verbaal plaatsvindt, dus digitale communicatie geldt ook onder deze formulering</w:t>
      </w:r>
      <w:r>
        <w:rPr>
          <w:rFonts w:asciiTheme="majorHAnsi" w:hAnsiTheme="majorHAnsi" w:cstheme="majorHAnsi"/>
        </w:rPr>
        <w:br/>
      </w:r>
      <w:r>
        <w:rPr>
          <w:rFonts w:asciiTheme="majorHAnsi" w:hAnsiTheme="majorHAnsi" w:cstheme="majorHAnsi"/>
        </w:rPr>
        <w:br/>
      </w:r>
    </w:p>
    <w:p w14:paraId="458FAA77"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2. Informatie over de Opdrachtnemer</w:t>
      </w:r>
    </w:p>
    <w:p w14:paraId="338B78DD" w14:textId="266D5BB9" w:rsidR="002B38EE" w:rsidRPr="002B38EE" w:rsidRDefault="002B38EE" w:rsidP="002B38EE">
      <w:pPr>
        <w:rPr>
          <w:rFonts w:asciiTheme="majorHAnsi" w:hAnsiTheme="majorHAnsi" w:cstheme="majorHAnsi"/>
        </w:rPr>
      </w:pPr>
      <w:r w:rsidRPr="002B38EE">
        <w:rPr>
          <w:rFonts w:asciiTheme="majorHAnsi" w:hAnsiTheme="majorHAnsi" w:cstheme="majorHAnsi"/>
        </w:rPr>
        <w:t xml:space="preserve">Opdrachtnemer is gevestigd aan de </w:t>
      </w:r>
      <w:r>
        <w:rPr>
          <w:rFonts w:asciiTheme="majorHAnsi" w:hAnsiTheme="majorHAnsi" w:cstheme="majorHAnsi"/>
        </w:rPr>
        <w:t xml:space="preserve">Kick </w:t>
      </w:r>
      <w:proofErr w:type="spellStart"/>
      <w:r>
        <w:rPr>
          <w:rFonts w:asciiTheme="majorHAnsi" w:hAnsiTheme="majorHAnsi" w:cstheme="majorHAnsi"/>
        </w:rPr>
        <w:t>Smitweg</w:t>
      </w:r>
      <w:proofErr w:type="spellEnd"/>
      <w:r>
        <w:rPr>
          <w:rFonts w:asciiTheme="majorHAnsi" w:hAnsiTheme="majorHAnsi" w:cstheme="majorHAnsi"/>
        </w:rPr>
        <w:t xml:space="preserve"> 23,</w:t>
      </w:r>
      <w:r w:rsidRPr="002B38EE">
        <w:rPr>
          <w:rFonts w:asciiTheme="majorHAnsi" w:hAnsiTheme="majorHAnsi" w:cstheme="majorHAnsi"/>
        </w:rPr>
        <w:t xml:space="preserve"> in </w:t>
      </w:r>
      <w:r>
        <w:rPr>
          <w:rFonts w:asciiTheme="majorHAnsi" w:hAnsiTheme="majorHAnsi" w:cstheme="majorHAnsi"/>
        </w:rPr>
        <w:t>Haarlem</w:t>
      </w:r>
      <w:r w:rsidRPr="002B38EE">
        <w:rPr>
          <w:rFonts w:asciiTheme="majorHAnsi" w:hAnsiTheme="majorHAnsi" w:cstheme="majorHAnsi"/>
        </w:rPr>
        <w:t xml:space="preserve">, postcode </w:t>
      </w:r>
      <w:r>
        <w:rPr>
          <w:rFonts w:asciiTheme="majorHAnsi" w:hAnsiTheme="majorHAnsi" w:cstheme="majorHAnsi"/>
        </w:rPr>
        <w:t>2031VM</w:t>
      </w:r>
      <w:r w:rsidRPr="002B38EE">
        <w:rPr>
          <w:rFonts w:asciiTheme="majorHAnsi" w:hAnsiTheme="majorHAnsi" w:cstheme="majorHAnsi"/>
        </w:rPr>
        <w:t xml:space="preserve">. Opdrachtnemer is ingeschreven bij de Kamer van Koophandel onder </w:t>
      </w:r>
      <w:r>
        <w:rPr>
          <w:rFonts w:asciiTheme="majorHAnsi" w:hAnsiTheme="majorHAnsi" w:cstheme="majorHAnsi"/>
        </w:rPr>
        <w:t xml:space="preserve">Sophia’s </w:t>
      </w:r>
      <w:proofErr w:type="spellStart"/>
      <w:r>
        <w:rPr>
          <w:rFonts w:asciiTheme="majorHAnsi" w:hAnsiTheme="majorHAnsi" w:cstheme="majorHAnsi"/>
        </w:rPr>
        <w:t>Synergy</w:t>
      </w:r>
      <w:proofErr w:type="spellEnd"/>
      <w:r w:rsidRPr="002B38EE">
        <w:rPr>
          <w:rFonts w:asciiTheme="majorHAnsi" w:hAnsiTheme="majorHAnsi" w:cstheme="majorHAnsi"/>
        </w:rPr>
        <w:t xml:space="preserve"> onder KvK-nummer 88697495. Heeft u vragen over deze Algemene Voorwaarden? Dan kunt u ons als volgt bereiken:</w:t>
      </w:r>
    </w:p>
    <w:p w14:paraId="08A883C4" w14:textId="4517302A" w:rsidR="002B38EE" w:rsidRPr="002B38EE" w:rsidRDefault="002B38EE" w:rsidP="002B38EE">
      <w:pPr>
        <w:numPr>
          <w:ilvl w:val="0"/>
          <w:numId w:val="2"/>
        </w:numPr>
        <w:rPr>
          <w:rFonts w:asciiTheme="majorHAnsi" w:hAnsiTheme="majorHAnsi" w:cstheme="majorHAnsi"/>
        </w:rPr>
      </w:pPr>
      <w:r w:rsidRPr="002B38EE">
        <w:rPr>
          <w:rFonts w:asciiTheme="majorHAnsi" w:hAnsiTheme="majorHAnsi" w:cstheme="majorHAnsi"/>
        </w:rPr>
        <w:t>Mail:</w:t>
      </w:r>
      <w:r>
        <w:rPr>
          <w:rFonts w:asciiTheme="majorHAnsi" w:hAnsiTheme="majorHAnsi" w:cstheme="majorHAnsi"/>
        </w:rPr>
        <w:t xml:space="preserve"> benteannasophiacoaching@gmail.com</w:t>
      </w:r>
    </w:p>
    <w:p w14:paraId="43D3A2A3" w14:textId="6B64C19C" w:rsidR="002B38EE" w:rsidRDefault="002B38EE" w:rsidP="002B38EE">
      <w:pPr>
        <w:numPr>
          <w:ilvl w:val="0"/>
          <w:numId w:val="2"/>
        </w:numPr>
        <w:rPr>
          <w:rFonts w:asciiTheme="majorHAnsi" w:hAnsiTheme="majorHAnsi" w:cstheme="majorHAnsi"/>
        </w:rPr>
      </w:pPr>
      <w:r w:rsidRPr="002B38EE">
        <w:rPr>
          <w:rFonts w:asciiTheme="majorHAnsi" w:hAnsiTheme="majorHAnsi" w:cstheme="majorHAnsi"/>
        </w:rPr>
        <w:t xml:space="preserve">Telefoon: +31 (0)6 </w:t>
      </w:r>
      <w:r>
        <w:rPr>
          <w:rFonts w:asciiTheme="majorHAnsi" w:hAnsiTheme="majorHAnsi" w:cstheme="majorHAnsi"/>
        </w:rPr>
        <w:t>23934491</w:t>
      </w:r>
    </w:p>
    <w:p w14:paraId="1364697F" w14:textId="0E2FEF4D" w:rsidR="002B38EE" w:rsidRDefault="002B38EE" w:rsidP="002B38EE">
      <w:pPr>
        <w:rPr>
          <w:rFonts w:asciiTheme="majorHAnsi" w:hAnsiTheme="majorHAnsi" w:cstheme="majorHAnsi"/>
        </w:rPr>
      </w:pPr>
    </w:p>
    <w:p w14:paraId="5FFC1F5C" w14:textId="77777777" w:rsidR="002B38EE" w:rsidRPr="002B38EE" w:rsidRDefault="002B38EE" w:rsidP="002B38EE">
      <w:pPr>
        <w:rPr>
          <w:rFonts w:asciiTheme="majorHAnsi" w:hAnsiTheme="majorHAnsi" w:cstheme="majorHAnsi"/>
        </w:rPr>
      </w:pPr>
    </w:p>
    <w:p w14:paraId="2913160B"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3. Toepasselijkheid</w:t>
      </w:r>
    </w:p>
    <w:p w14:paraId="5C415AC4" w14:textId="77777777" w:rsidR="002B38EE" w:rsidRPr="002B38EE" w:rsidRDefault="002B38EE" w:rsidP="002B38EE">
      <w:pPr>
        <w:numPr>
          <w:ilvl w:val="0"/>
          <w:numId w:val="3"/>
        </w:numPr>
        <w:rPr>
          <w:rFonts w:asciiTheme="majorHAnsi" w:hAnsiTheme="majorHAnsi" w:cstheme="majorHAnsi"/>
        </w:rPr>
      </w:pPr>
      <w:r w:rsidRPr="002B38EE">
        <w:rPr>
          <w:rFonts w:asciiTheme="majorHAnsi" w:hAnsiTheme="majorHAnsi" w:cstheme="majorHAnsi"/>
        </w:rPr>
        <w:t>De Algemene Voorwaarden van Opdrachtnemer zijn van toepassing op iedere aanbieding van, en Overeenkomst met Opdrachtnemer tussen Opdrachtnemer en Opdrachtgever, waarop Opdrachtnemer deze Voorwaarden van toepassing heeft verklaard. De Algemene Voorwaarden van Opdrachtnemer zijn van toepassing ongeacht de Algemene Voorwaarden van Opdrachtgever: deze worden in beginsel van de hand gewezen. Enkel wanneer door partijen uitdrukkelijk en schriftelijk aldus is overeengekomen, zijn de Algemene Voorwaarden van Opdrachtnemer niet van toepassing.</w:t>
      </w:r>
    </w:p>
    <w:p w14:paraId="524408F0" w14:textId="77777777" w:rsidR="002B38EE" w:rsidRPr="002B38EE" w:rsidRDefault="002B38EE" w:rsidP="002B38EE">
      <w:pPr>
        <w:numPr>
          <w:ilvl w:val="0"/>
          <w:numId w:val="3"/>
        </w:numPr>
        <w:rPr>
          <w:rFonts w:asciiTheme="majorHAnsi" w:hAnsiTheme="majorHAnsi" w:cstheme="majorHAnsi"/>
        </w:rPr>
      </w:pP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van deze Algemene Voorwaarden schriftelijk wordt afgeweken, blijven de overige bepalingen hun gelding behouden.</w:t>
      </w:r>
    </w:p>
    <w:p w14:paraId="1717C312" w14:textId="77777777" w:rsidR="002B38EE" w:rsidRPr="002B38EE" w:rsidRDefault="002B38EE" w:rsidP="002B38EE">
      <w:pPr>
        <w:numPr>
          <w:ilvl w:val="0"/>
          <w:numId w:val="3"/>
        </w:numPr>
        <w:rPr>
          <w:rFonts w:asciiTheme="majorHAnsi" w:hAnsiTheme="majorHAnsi" w:cstheme="majorHAnsi"/>
        </w:rPr>
      </w:pPr>
      <w:r w:rsidRPr="002B38EE">
        <w:rPr>
          <w:rFonts w:asciiTheme="majorHAnsi" w:hAnsiTheme="majorHAnsi" w:cstheme="majorHAnsi"/>
        </w:rPr>
        <w:t>Schriftelijk overeengekomen wijzigingen van deze Algemene Voorwaarden gelden slechts voor de bij die specifieke Overeenkomst bepaalde gevallen.</w:t>
      </w:r>
    </w:p>
    <w:p w14:paraId="05A341E4" w14:textId="664BE3B6" w:rsidR="002B38EE" w:rsidRDefault="002B38EE" w:rsidP="002B38EE">
      <w:pPr>
        <w:numPr>
          <w:ilvl w:val="0"/>
          <w:numId w:val="3"/>
        </w:numPr>
        <w:rPr>
          <w:rFonts w:asciiTheme="majorHAnsi" w:hAnsiTheme="majorHAnsi" w:cstheme="majorHAnsi"/>
        </w:rPr>
      </w:pPr>
      <w:r w:rsidRPr="002B38EE">
        <w:rPr>
          <w:rFonts w:asciiTheme="majorHAnsi" w:hAnsiTheme="majorHAnsi" w:cstheme="majorHAnsi"/>
        </w:rPr>
        <w:t>De Algemene Voorwaarden behoeven na de eerste keer aanvaard te zijn niet steeds opnieuw uitdrukkelijk te worden overeengekomen, maar worden dan geacht stilzwijgend te zijn aanvaard. Dit geldt voor alle verdere Overeenkomsten tussen Opdrachtnemer en Opdrachtgever.</w:t>
      </w:r>
    </w:p>
    <w:p w14:paraId="086BAE6A" w14:textId="260EBE33" w:rsidR="002B38EE" w:rsidRDefault="002B38EE" w:rsidP="002B38EE">
      <w:pPr>
        <w:rPr>
          <w:rFonts w:asciiTheme="majorHAnsi" w:hAnsiTheme="majorHAnsi" w:cstheme="majorHAnsi"/>
        </w:rPr>
      </w:pPr>
    </w:p>
    <w:p w14:paraId="1EA36C04" w14:textId="77777777" w:rsidR="002B38EE" w:rsidRPr="002B38EE" w:rsidRDefault="002B38EE" w:rsidP="002B38EE">
      <w:pPr>
        <w:rPr>
          <w:rFonts w:asciiTheme="majorHAnsi" w:hAnsiTheme="majorHAnsi" w:cstheme="majorHAnsi"/>
        </w:rPr>
      </w:pPr>
    </w:p>
    <w:p w14:paraId="63236BB8"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lastRenderedPageBreak/>
        <w:t>4. Aanbod en Aanvaarding</w:t>
      </w:r>
    </w:p>
    <w:p w14:paraId="60E84BE8" w14:textId="77777777" w:rsidR="002B38EE" w:rsidRPr="002B38EE" w:rsidRDefault="002B38EE" w:rsidP="002B38EE">
      <w:pPr>
        <w:numPr>
          <w:ilvl w:val="0"/>
          <w:numId w:val="4"/>
        </w:numPr>
        <w:rPr>
          <w:rFonts w:asciiTheme="majorHAnsi" w:hAnsiTheme="majorHAnsi" w:cstheme="majorHAnsi"/>
        </w:rPr>
      </w:pPr>
      <w:r w:rsidRPr="002B38EE">
        <w:rPr>
          <w:rFonts w:asciiTheme="majorHAnsi" w:hAnsiTheme="majorHAnsi" w:cstheme="majorHAnsi"/>
        </w:rPr>
        <w:t>De opdrachtnemer presenteert het aanbod tot zijn Dienst via e-mail, website en mondeling.</w:t>
      </w:r>
    </w:p>
    <w:p w14:paraId="4AB4E9DC" w14:textId="77777777" w:rsidR="002B38EE" w:rsidRPr="002B38EE" w:rsidRDefault="002B38EE" w:rsidP="002B38EE">
      <w:pPr>
        <w:numPr>
          <w:ilvl w:val="0"/>
          <w:numId w:val="4"/>
        </w:numPr>
        <w:rPr>
          <w:rFonts w:asciiTheme="majorHAnsi" w:hAnsiTheme="majorHAnsi" w:cstheme="majorHAnsi"/>
        </w:rPr>
      </w:pPr>
      <w:r w:rsidRPr="002B38EE">
        <w:rPr>
          <w:rFonts w:asciiTheme="majorHAnsi" w:hAnsiTheme="majorHAnsi" w:cstheme="majorHAnsi"/>
        </w:rPr>
        <w:t>De op de website aangeboden zaken zijn vrijblijvend en blijven vrijblijvend tot tussen Opdrachtnemer en Opdrachtgever een schriftelijk akkoord is ontstaan.</w:t>
      </w:r>
    </w:p>
    <w:p w14:paraId="197C69F3" w14:textId="77777777" w:rsidR="002B38EE" w:rsidRPr="002B38EE" w:rsidRDefault="002B38EE" w:rsidP="002B38EE">
      <w:pPr>
        <w:numPr>
          <w:ilvl w:val="0"/>
          <w:numId w:val="4"/>
        </w:numPr>
        <w:rPr>
          <w:rFonts w:asciiTheme="majorHAnsi" w:hAnsiTheme="majorHAnsi" w:cstheme="majorHAnsi"/>
        </w:rPr>
      </w:pPr>
      <w:r w:rsidRPr="002B38EE">
        <w:rPr>
          <w:rFonts w:asciiTheme="majorHAnsi" w:hAnsiTheme="majorHAnsi" w:cstheme="majorHAnsi"/>
        </w:rPr>
        <w:t>Prijsopgave op de website kunnen wijzigen door (onvoorziene) veranderingen, werkzaamheden of prijsstijgingen. Opdrachtnemer zal Opdrachtgever hier zo spoedig mogelijk van op de hoogte stellen.</w:t>
      </w:r>
    </w:p>
    <w:p w14:paraId="54F95EA0" w14:textId="77777777" w:rsidR="002B38EE" w:rsidRPr="002B38EE" w:rsidRDefault="002B38EE" w:rsidP="002B38EE">
      <w:pPr>
        <w:numPr>
          <w:ilvl w:val="0"/>
          <w:numId w:val="4"/>
        </w:numPr>
        <w:rPr>
          <w:rFonts w:asciiTheme="majorHAnsi" w:hAnsiTheme="majorHAnsi" w:cstheme="majorHAnsi"/>
        </w:rPr>
      </w:pPr>
      <w:r w:rsidRPr="002B38EE">
        <w:rPr>
          <w:rFonts w:asciiTheme="majorHAnsi" w:hAnsiTheme="majorHAnsi" w:cstheme="majorHAnsi"/>
        </w:rPr>
        <w:t xml:space="preserve">Opdrachtnemer kan een aanbod presenteren door middel van een offerte. Aan het </w:t>
      </w:r>
      <w:proofErr w:type="gramStart"/>
      <w:r w:rsidRPr="002B38EE">
        <w:rPr>
          <w:rFonts w:asciiTheme="majorHAnsi" w:hAnsiTheme="majorHAnsi" w:cstheme="majorHAnsi"/>
        </w:rPr>
        <w:t>opvragen</w:t>
      </w:r>
      <w:proofErr w:type="gramEnd"/>
      <w:r w:rsidRPr="002B38EE">
        <w:rPr>
          <w:rFonts w:asciiTheme="majorHAnsi" w:hAnsiTheme="majorHAnsi" w:cstheme="majorHAnsi"/>
        </w:rPr>
        <w:t>, opmaken en toezenden van een offerte zitten geen kosten verbonden.</w:t>
      </w:r>
    </w:p>
    <w:p w14:paraId="7DB007AC" w14:textId="77777777" w:rsidR="002B38EE" w:rsidRPr="002B38EE" w:rsidRDefault="002B38EE" w:rsidP="002B38EE">
      <w:pPr>
        <w:numPr>
          <w:ilvl w:val="0"/>
          <w:numId w:val="4"/>
        </w:numPr>
        <w:rPr>
          <w:rFonts w:asciiTheme="majorHAnsi" w:hAnsiTheme="majorHAnsi" w:cstheme="majorHAnsi"/>
        </w:rPr>
      </w:pPr>
      <w:r w:rsidRPr="002B38EE">
        <w:rPr>
          <w:rFonts w:asciiTheme="majorHAnsi" w:hAnsiTheme="majorHAnsi" w:cstheme="majorHAnsi"/>
        </w:rPr>
        <w:t>Voorafgaand aan de offerte voor het verrichten van Diensten zal een intakegesprek plaatsvinden. Tijdens het intakegesprek wordt een beeld geschetst van het verloop van de dienst.</w:t>
      </w:r>
    </w:p>
    <w:p w14:paraId="652352BC" w14:textId="77777777" w:rsidR="002B38EE" w:rsidRPr="002B38EE" w:rsidRDefault="002B38EE" w:rsidP="002B38EE">
      <w:pPr>
        <w:numPr>
          <w:ilvl w:val="0"/>
          <w:numId w:val="4"/>
        </w:numPr>
        <w:rPr>
          <w:rFonts w:asciiTheme="majorHAnsi" w:hAnsiTheme="majorHAnsi" w:cstheme="majorHAnsi"/>
        </w:rPr>
      </w:pPr>
      <w:r w:rsidRPr="002B38EE">
        <w:rPr>
          <w:rFonts w:asciiTheme="majorHAnsi" w:hAnsiTheme="majorHAnsi" w:cstheme="majorHAnsi"/>
        </w:rPr>
        <w:t>De door de Opdrachtnemer gemaakte offertes zijn opgesteld aan de hand van de door Opdrachtgever tijdens het intakegesprek verstrekte informatie en vragen.</w:t>
      </w:r>
    </w:p>
    <w:p w14:paraId="1729DCE0" w14:textId="77777777" w:rsidR="002B38EE" w:rsidRPr="002B38EE" w:rsidRDefault="002B38EE" w:rsidP="002B38EE">
      <w:pPr>
        <w:numPr>
          <w:ilvl w:val="0"/>
          <w:numId w:val="4"/>
        </w:numPr>
        <w:rPr>
          <w:rFonts w:asciiTheme="majorHAnsi" w:hAnsiTheme="majorHAnsi" w:cstheme="majorHAnsi"/>
        </w:rPr>
      </w:pP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blijkt dat informatie gegeven door Opdrachtgever onjuist of onvolledig blijkt, behoudt Opdrachtnemer zich het recht om de Overeenkomst te wijzigen aan de hand van de juiste informatie.</w:t>
      </w:r>
    </w:p>
    <w:p w14:paraId="3C0B4A67" w14:textId="65B7CCE7" w:rsidR="002B38EE" w:rsidRDefault="002B38EE" w:rsidP="002B38EE">
      <w:pPr>
        <w:numPr>
          <w:ilvl w:val="0"/>
          <w:numId w:val="4"/>
        </w:numPr>
        <w:rPr>
          <w:rFonts w:asciiTheme="majorHAnsi" w:hAnsiTheme="majorHAnsi" w:cstheme="majorHAnsi"/>
        </w:rPr>
      </w:pPr>
      <w:r w:rsidRPr="002B38EE">
        <w:rPr>
          <w:rFonts w:asciiTheme="majorHAnsi" w:hAnsiTheme="majorHAnsi" w:cstheme="majorHAnsi"/>
        </w:rPr>
        <w:t xml:space="preserve">Aanvaarding van de dienst en tot stand </w:t>
      </w:r>
      <w:proofErr w:type="spellStart"/>
      <w:r w:rsidRPr="002B38EE">
        <w:rPr>
          <w:rFonts w:asciiTheme="majorHAnsi" w:hAnsiTheme="majorHAnsi" w:cstheme="majorHAnsi"/>
        </w:rPr>
        <w:t>koming</w:t>
      </w:r>
      <w:proofErr w:type="spellEnd"/>
      <w:r w:rsidRPr="002B38EE">
        <w:rPr>
          <w:rFonts w:asciiTheme="majorHAnsi" w:hAnsiTheme="majorHAnsi" w:cstheme="majorHAnsi"/>
        </w:rPr>
        <w:t xml:space="preserve"> van overeenkomst vindt plaats door schriftelijk akkoord op het aanbod van de dienst of betaling van de (eerste) factuur.</w:t>
      </w:r>
    </w:p>
    <w:p w14:paraId="573C988D" w14:textId="4AB542DF" w:rsidR="009526A0" w:rsidRDefault="009526A0" w:rsidP="009526A0">
      <w:pPr>
        <w:rPr>
          <w:rFonts w:asciiTheme="majorHAnsi" w:hAnsiTheme="majorHAnsi" w:cstheme="majorHAnsi"/>
        </w:rPr>
      </w:pPr>
    </w:p>
    <w:p w14:paraId="26D34333" w14:textId="77777777" w:rsidR="009526A0" w:rsidRPr="002B38EE" w:rsidRDefault="009526A0" w:rsidP="009526A0">
      <w:pPr>
        <w:rPr>
          <w:rFonts w:asciiTheme="majorHAnsi" w:hAnsiTheme="majorHAnsi" w:cstheme="majorHAnsi"/>
        </w:rPr>
      </w:pPr>
    </w:p>
    <w:p w14:paraId="183220C5"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5. Annulering</w:t>
      </w:r>
    </w:p>
    <w:p w14:paraId="561FE6C1" w14:textId="77777777" w:rsidR="002B38EE" w:rsidRPr="002B38EE" w:rsidRDefault="002B38EE" w:rsidP="002B38EE">
      <w:pPr>
        <w:numPr>
          <w:ilvl w:val="0"/>
          <w:numId w:val="5"/>
        </w:numPr>
        <w:rPr>
          <w:rFonts w:asciiTheme="majorHAnsi" w:hAnsiTheme="majorHAnsi" w:cstheme="majorHAnsi"/>
        </w:rPr>
      </w:pPr>
      <w:r w:rsidRPr="002B38EE">
        <w:rPr>
          <w:rFonts w:asciiTheme="majorHAnsi" w:hAnsiTheme="majorHAnsi" w:cstheme="majorHAnsi"/>
        </w:rPr>
        <w:t>Annulering van losse behandelingen, hierna te noemen afspraken, voortvloeiend uit een overeenkomst dient uiterlijk 48 uur vóór het afgesproken tijdstip te geschieden.</w:t>
      </w:r>
    </w:p>
    <w:p w14:paraId="20E45501" w14:textId="1F25E563" w:rsidR="002B38EE" w:rsidRPr="009526A0" w:rsidRDefault="002B38EE" w:rsidP="009526A0">
      <w:pPr>
        <w:pStyle w:val="Lijstalinea"/>
        <w:numPr>
          <w:ilvl w:val="0"/>
          <w:numId w:val="5"/>
        </w:numPr>
        <w:rPr>
          <w:rFonts w:asciiTheme="majorHAnsi" w:hAnsiTheme="majorHAnsi" w:cstheme="majorHAnsi"/>
        </w:rPr>
      </w:pPr>
      <w:r w:rsidRPr="009526A0">
        <w:rPr>
          <w:rFonts w:asciiTheme="majorHAnsi" w:hAnsiTheme="majorHAnsi" w:cstheme="majorHAnsi"/>
        </w:rPr>
        <w:t>Voor annulering van afspraken gelden de volgende annuleringsvoorwaarden:</w:t>
      </w:r>
      <w:r w:rsidRPr="009526A0">
        <w:rPr>
          <w:rFonts w:asciiTheme="majorHAnsi" w:hAnsiTheme="majorHAnsi" w:cstheme="majorHAnsi"/>
        </w:rPr>
        <w:br/>
        <w:t>o</w:t>
      </w:r>
      <w:r w:rsidR="009526A0">
        <w:rPr>
          <w:rFonts w:asciiTheme="majorHAnsi" w:hAnsiTheme="majorHAnsi" w:cstheme="majorHAnsi"/>
        </w:rPr>
        <w:tab/>
      </w:r>
      <w:r w:rsidRPr="009526A0">
        <w:rPr>
          <w:rFonts w:asciiTheme="majorHAnsi" w:hAnsiTheme="majorHAnsi" w:cstheme="majorHAnsi"/>
        </w:rPr>
        <w:t>1. Bij annulering tot 48 uur voor aanvang is de patiënt/cliënt geen kosten verschuldigd.</w:t>
      </w:r>
      <w:r w:rsidRPr="009526A0">
        <w:rPr>
          <w:rFonts w:asciiTheme="majorHAnsi" w:hAnsiTheme="majorHAnsi" w:cstheme="majorHAnsi"/>
        </w:rPr>
        <w:br/>
        <w:t>o</w:t>
      </w:r>
      <w:r w:rsidR="009526A0">
        <w:rPr>
          <w:rFonts w:asciiTheme="majorHAnsi" w:hAnsiTheme="majorHAnsi" w:cstheme="majorHAnsi"/>
        </w:rPr>
        <w:tab/>
      </w:r>
      <w:r w:rsidRPr="009526A0">
        <w:rPr>
          <w:rFonts w:asciiTheme="majorHAnsi" w:hAnsiTheme="majorHAnsi" w:cstheme="majorHAnsi"/>
        </w:rPr>
        <w:t xml:space="preserve"> 2. Bij annulering tussen 48 en 24 uur voor aanvang van een consult is de patiënt/</w:t>
      </w:r>
      <w:r w:rsidR="009526A0" w:rsidRPr="009526A0">
        <w:rPr>
          <w:rFonts w:asciiTheme="majorHAnsi" w:hAnsiTheme="majorHAnsi" w:cstheme="majorHAnsi"/>
        </w:rPr>
        <w:t>cliënt</w:t>
      </w:r>
      <w:r w:rsidRPr="009526A0">
        <w:rPr>
          <w:rFonts w:asciiTheme="majorHAnsi" w:hAnsiTheme="majorHAnsi" w:cstheme="majorHAnsi"/>
        </w:rPr>
        <w:t xml:space="preserve"> 50% van het bedrag voor de afspraak verschuldigd.</w:t>
      </w:r>
      <w:r w:rsidRPr="009526A0">
        <w:rPr>
          <w:rFonts w:asciiTheme="majorHAnsi" w:hAnsiTheme="majorHAnsi" w:cstheme="majorHAnsi"/>
        </w:rPr>
        <w:br/>
        <w:t>o</w:t>
      </w:r>
      <w:r w:rsidR="009526A0">
        <w:rPr>
          <w:rFonts w:asciiTheme="majorHAnsi" w:hAnsiTheme="majorHAnsi" w:cstheme="majorHAnsi"/>
        </w:rPr>
        <w:tab/>
      </w:r>
      <w:r w:rsidRPr="009526A0">
        <w:rPr>
          <w:rFonts w:asciiTheme="majorHAnsi" w:hAnsiTheme="majorHAnsi" w:cstheme="majorHAnsi"/>
        </w:rPr>
        <w:t xml:space="preserve"> 3. Bij annulering binnen 24 uur voor aanvang van een consult is de patiënt/cliënt 100% van het bedrag voor de afspraak verschuldigd.</w:t>
      </w:r>
    </w:p>
    <w:p w14:paraId="729DC780" w14:textId="77777777" w:rsidR="002B38EE" w:rsidRPr="002B38EE" w:rsidRDefault="002B38EE" w:rsidP="002B38EE">
      <w:pPr>
        <w:numPr>
          <w:ilvl w:val="0"/>
          <w:numId w:val="5"/>
        </w:numPr>
        <w:rPr>
          <w:rFonts w:asciiTheme="majorHAnsi" w:hAnsiTheme="majorHAnsi" w:cstheme="majorHAnsi"/>
        </w:rPr>
      </w:pP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29FB65EC" w14:textId="77777777" w:rsidR="002B38EE" w:rsidRPr="002B38EE" w:rsidRDefault="002B38EE" w:rsidP="002B38EE">
      <w:pPr>
        <w:numPr>
          <w:ilvl w:val="0"/>
          <w:numId w:val="5"/>
        </w:numPr>
        <w:rPr>
          <w:rFonts w:asciiTheme="majorHAnsi" w:hAnsiTheme="majorHAnsi" w:cstheme="majorHAnsi"/>
        </w:rPr>
      </w:pPr>
      <w:r w:rsidRPr="002B38EE">
        <w:rPr>
          <w:rFonts w:asciiTheme="majorHAnsi" w:hAnsiTheme="majorHAnsi" w:cstheme="majorHAnsi"/>
        </w:rPr>
        <w:t>Indien annulering niet of te laat geschiedt, is de zorgaanbieder gerechtigd de betreffende dienst(en) in rekening te brengen onverkort het recht op betaling van alle in deze door hem/haar gemaakte kosten.</w:t>
      </w:r>
    </w:p>
    <w:p w14:paraId="661AF079" w14:textId="0614B729" w:rsidR="002B38EE" w:rsidRPr="002B38EE" w:rsidRDefault="002B38EE" w:rsidP="002B38EE">
      <w:pPr>
        <w:numPr>
          <w:ilvl w:val="0"/>
          <w:numId w:val="5"/>
        </w:numPr>
        <w:rPr>
          <w:rFonts w:asciiTheme="majorHAnsi" w:hAnsiTheme="majorHAnsi" w:cstheme="majorHAnsi"/>
        </w:rPr>
      </w:pPr>
      <w:r w:rsidRPr="002B38EE">
        <w:rPr>
          <w:rFonts w:asciiTheme="majorHAnsi" w:hAnsiTheme="majorHAnsi" w:cstheme="majorHAnsi"/>
        </w:rPr>
        <w:t xml:space="preserve">Annulering van een coachtraject (1 op 1 of </w:t>
      </w:r>
      <w:r w:rsidR="009526A0">
        <w:rPr>
          <w:rFonts w:asciiTheme="majorHAnsi" w:hAnsiTheme="majorHAnsi" w:cstheme="majorHAnsi"/>
        </w:rPr>
        <w:t>REBIRTH</w:t>
      </w:r>
      <w:r w:rsidRPr="002B38EE">
        <w:rPr>
          <w:rFonts w:asciiTheme="majorHAnsi" w:hAnsiTheme="majorHAnsi" w:cstheme="majorHAnsi"/>
        </w:rPr>
        <w:t xml:space="preserve">) – en </w:t>
      </w:r>
      <w:proofErr w:type="gramStart"/>
      <w:r w:rsidRPr="002B38EE">
        <w:rPr>
          <w:rFonts w:asciiTheme="majorHAnsi" w:hAnsiTheme="majorHAnsi" w:cstheme="majorHAnsi"/>
        </w:rPr>
        <w:t>derhalve</w:t>
      </w:r>
      <w:proofErr w:type="gramEnd"/>
      <w:r w:rsidRPr="002B38EE">
        <w:rPr>
          <w:rFonts w:asciiTheme="majorHAnsi" w:hAnsiTheme="majorHAnsi" w:cstheme="majorHAnsi"/>
        </w:rPr>
        <w:t xml:space="preserve"> teruggave van betaling – is niet mogelijk nadat de (eerste of aan-) betaling is voldaan.</w:t>
      </w:r>
    </w:p>
    <w:p w14:paraId="32884D71" w14:textId="63C34D26" w:rsidR="002B38EE" w:rsidRDefault="002B38EE" w:rsidP="002B38EE">
      <w:pPr>
        <w:numPr>
          <w:ilvl w:val="0"/>
          <w:numId w:val="5"/>
        </w:numPr>
        <w:rPr>
          <w:rFonts w:asciiTheme="majorHAnsi" w:hAnsiTheme="majorHAnsi" w:cstheme="majorHAnsi"/>
        </w:rPr>
      </w:pPr>
      <w:r w:rsidRPr="002B38EE">
        <w:rPr>
          <w:rFonts w:asciiTheme="majorHAnsi" w:hAnsiTheme="majorHAnsi" w:cstheme="majorHAnsi"/>
        </w:rPr>
        <w:t xml:space="preserve">De zorgaanbieder is in redelijkheid gerechtigd een </w:t>
      </w:r>
      <w:proofErr w:type="gramStart"/>
      <w:r w:rsidRPr="002B38EE">
        <w:rPr>
          <w:rFonts w:asciiTheme="majorHAnsi" w:hAnsiTheme="majorHAnsi" w:cstheme="majorHAnsi"/>
        </w:rPr>
        <w:t>reeds</w:t>
      </w:r>
      <w:proofErr w:type="gramEnd"/>
      <w:r w:rsidRPr="002B38EE">
        <w:rPr>
          <w:rFonts w:asciiTheme="majorHAnsi" w:hAnsiTheme="majorHAnsi" w:cstheme="majorHAnsi"/>
        </w:rPr>
        <w:t xml:space="preserve"> geplande afspraak te wijzigen.</w:t>
      </w:r>
    </w:p>
    <w:p w14:paraId="56739FEB" w14:textId="2CCAD08A" w:rsidR="009526A0" w:rsidRDefault="009526A0" w:rsidP="009526A0">
      <w:pPr>
        <w:rPr>
          <w:rFonts w:asciiTheme="majorHAnsi" w:hAnsiTheme="majorHAnsi" w:cstheme="majorHAnsi"/>
        </w:rPr>
      </w:pPr>
    </w:p>
    <w:p w14:paraId="7BAF139F" w14:textId="7FA561E6" w:rsidR="009526A0" w:rsidRDefault="009526A0" w:rsidP="009526A0">
      <w:pPr>
        <w:rPr>
          <w:rFonts w:asciiTheme="majorHAnsi" w:hAnsiTheme="majorHAnsi" w:cstheme="majorHAnsi"/>
        </w:rPr>
      </w:pPr>
    </w:p>
    <w:p w14:paraId="06A9AA7F" w14:textId="35FE7A04" w:rsidR="009526A0" w:rsidRDefault="009526A0" w:rsidP="009526A0">
      <w:pPr>
        <w:rPr>
          <w:rFonts w:asciiTheme="majorHAnsi" w:hAnsiTheme="majorHAnsi" w:cstheme="majorHAnsi"/>
        </w:rPr>
      </w:pPr>
    </w:p>
    <w:p w14:paraId="7E9BC7E9" w14:textId="77777777" w:rsidR="009526A0" w:rsidRPr="002B38EE" w:rsidRDefault="009526A0" w:rsidP="009526A0">
      <w:pPr>
        <w:rPr>
          <w:rFonts w:asciiTheme="majorHAnsi" w:hAnsiTheme="majorHAnsi" w:cstheme="majorHAnsi"/>
        </w:rPr>
      </w:pPr>
    </w:p>
    <w:p w14:paraId="320FA8B7"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lastRenderedPageBreak/>
        <w:t>6. Prijzen</w:t>
      </w:r>
    </w:p>
    <w:p w14:paraId="1DC844F5" w14:textId="77777777" w:rsidR="002B38EE" w:rsidRPr="002B38EE" w:rsidRDefault="002B38EE" w:rsidP="002B38EE">
      <w:pPr>
        <w:numPr>
          <w:ilvl w:val="0"/>
          <w:numId w:val="6"/>
        </w:numPr>
        <w:rPr>
          <w:rFonts w:asciiTheme="majorHAnsi" w:hAnsiTheme="majorHAnsi" w:cstheme="majorHAnsi"/>
        </w:rPr>
      </w:pPr>
      <w:r w:rsidRPr="002B38EE">
        <w:rPr>
          <w:rFonts w:asciiTheme="majorHAnsi" w:hAnsiTheme="majorHAnsi" w:cstheme="majorHAnsi"/>
        </w:rPr>
        <w:t>Als prijs voor de te leveren diensten en/of producten geldt de prijs zoals deze vermeld is in het aanbod/offerte van Opdrachtnemer. Gedurende de in het aanbod aangegeven termijn worden de prijzen van de aangeboden diensten en/of producten niet verhoogd zonder dat een Opdrachtgever hiervan op de hoogte is gesteld.</w:t>
      </w:r>
    </w:p>
    <w:p w14:paraId="270A21A1" w14:textId="77777777" w:rsidR="002B38EE" w:rsidRPr="002B38EE" w:rsidRDefault="002B38EE" w:rsidP="002B38EE">
      <w:pPr>
        <w:numPr>
          <w:ilvl w:val="0"/>
          <w:numId w:val="6"/>
        </w:numPr>
        <w:rPr>
          <w:rFonts w:asciiTheme="majorHAnsi" w:hAnsiTheme="majorHAnsi" w:cstheme="majorHAnsi"/>
        </w:rPr>
      </w:pP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er geen termijn zoals bedoeld in artikel 5.1 is beschreven bij het aanbod, wordt een termijn van 14 dagen gehanteerd.</w:t>
      </w:r>
    </w:p>
    <w:p w14:paraId="4AB8E0EC" w14:textId="77777777" w:rsidR="002B38EE" w:rsidRPr="002B38EE" w:rsidRDefault="002B38EE" w:rsidP="002B38EE">
      <w:pPr>
        <w:numPr>
          <w:ilvl w:val="0"/>
          <w:numId w:val="6"/>
        </w:numPr>
        <w:rPr>
          <w:rFonts w:asciiTheme="majorHAnsi" w:hAnsiTheme="majorHAnsi" w:cstheme="majorHAnsi"/>
        </w:rPr>
      </w:pP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het aanbod buiten deze termijn wordt geaccepteerd door Opdrachtgever, zal de beoordeling van geldigheid van de acceptatie volledig aan de zijde van Opdrachtnemer staan.</w:t>
      </w:r>
    </w:p>
    <w:p w14:paraId="3199A9DB" w14:textId="77777777" w:rsidR="002B38EE" w:rsidRPr="002B38EE" w:rsidRDefault="002B38EE" w:rsidP="002B38EE">
      <w:pPr>
        <w:numPr>
          <w:ilvl w:val="0"/>
          <w:numId w:val="6"/>
        </w:numPr>
        <w:rPr>
          <w:rFonts w:asciiTheme="majorHAnsi" w:hAnsiTheme="majorHAnsi" w:cstheme="majorHAnsi"/>
        </w:rPr>
      </w:pPr>
      <w:r w:rsidRPr="002B38EE">
        <w:rPr>
          <w:rFonts w:asciiTheme="majorHAnsi" w:hAnsiTheme="majorHAnsi" w:cstheme="majorHAnsi"/>
        </w:rPr>
        <w:t>Indien Opdrachtnemer van mening is dat acceptatie buiten termijn van het aanbod niet geldig is, zal Opdrachtnemer opnieuw een offerte versturen naar Opdrachtgever waarbij de termijn van 14 dagen opnieuw ingaat.</w:t>
      </w:r>
    </w:p>
    <w:p w14:paraId="6F161484" w14:textId="77777777" w:rsidR="002B38EE" w:rsidRPr="002B38EE" w:rsidRDefault="002B38EE" w:rsidP="002B38EE">
      <w:pPr>
        <w:numPr>
          <w:ilvl w:val="0"/>
          <w:numId w:val="6"/>
        </w:numPr>
        <w:rPr>
          <w:rFonts w:asciiTheme="majorHAnsi" w:hAnsiTheme="majorHAnsi" w:cstheme="majorHAnsi"/>
        </w:rPr>
      </w:pPr>
      <w:r w:rsidRPr="002B38EE">
        <w:rPr>
          <w:rFonts w:asciiTheme="majorHAnsi" w:hAnsiTheme="majorHAnsi" w:cstheme="majorHAnsi"/>
        </w:rPr>
        <w:t>Prijzen voor producten zijn zoals weergegeven op de website.</w:t>
      </w:r>
    </w:p>
    <w:p w14:paraId="3D1E039D" w14:textId="77777777" w:rsidR="002B38EE" w:rsidRPr="002B38EE" w:rsidRDefault="002B38EE" w:rsidP="002B38EE">
      <w:pPr>
        <w:numPr>
          <w:ilvl w:val="0"/>
          <w:numId w:val="6"/>
        </w:numPr>
        <w:rPr>
          <w:rFonts w:asciiTheme="majorHAnsi" w:hAnsiTheme="majorHAnsi" w:cstheme="majorHAnsi"/>
        </w:rPr>
      </w:pPr>
      <w:r w:rsidRPr="002B38EE">
        <w:rPr>
          <w:rFonts w:asciiTheme="majorHAnsi" w:hAnsiTheme="majorHAnsi" w:cstheme="majorHAnsi"/>
        </w:rPr>
        <w:t>Opdrachtnemer behoudt zich het recht om prijzen weergegeven op haar website te wijzigen.</w:t>
      </w:r>
    </w:p>
    <w:p w14:paraId="437D7B05" w14:textId="77777777" w:rsidR="002B38EE" w:rsidRPr="002B38EE" w:rsidRDefault="002B38EE" w:rsidP="002B38EE">
      <w:pPr>
        <w:numPr>
          <w:ilvl w:val="0"/>
          <w:numId w:val="6"/>
        </w:numPr>
        <w:rPr>
          <w:rFonts w:asciiTheme="majorHAnsi" w:hAnsiTheme="majorHAnsi" w:cstheme="majorHAnsi"/>
        </w:rPr>
      </w:pP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een prijswijziging gevolgen heeft voor toekomstige betalingen van Opdrachtgever, wordt deze hiervan schriftelijk op de hoogte gesteld.</w:t>
      </w:r>
    </w:p>
    <w:p w14:paraId="3FE5589E" w14:textId="77777777" w:rsidR="002B38EE" w:rsidRPr="002B38EE" w:rsidRDefault="002B38EE" w:rsidP="002B38EE">
      <w:pPr>
        <w:numPr>
          <w:ilvl w:val="0"/>
          <w:numId w:val="6"/>
        </w:numPr>
        <w:rPr>
          <w:rFonts w:asciiTheme="majorHAnsi" w:hAnsiTheme="majorHAnsi" w:cstheme="majorHAnsi"/>
        </w:rPr>
      </w:pPr>
      <w:r w:rsidRPr="002B38EE">
        <w:rPr>
          <w:rFonts w:asciiTheme="majorHAnsi" w:hAnsiTheme="majorHAnsi" w:cstheme="majorHAnsi"/>
        </w:rPr>
        <w:t>Prijs voor het uitvoeren van Diensten worden bij de intake besproken en hierna per mail bevestigd.</w:t>
      </w:r>
    </w:p>
    <w:p w14:paraId="5C856B28" w14:textId="39513B64" w:rsidR="002B38EE" w:rsidRDefault="002B38EE" w:rsidP="002B38EE">
      <w:pPr>
        <w:numPr>
          <w:ilvl w:val="0"/>
          <w:numId w:val="6"/>
        </w:numPr>
        <w:rPr>
          <w:rFonts w:asciiTheme="majorHAnsi" w:hAnsiTheme="majorHAnsi" w:cstheme="majorHAnsi"/>
        </w:rPr>
      </w:pPr>
      <w:r w:rsidRPr="002B38EE">
        <w:rPr>
          <w:rFonts w:asciiTheme="majorHAnsi" w:hAnsiTheme="majorHAnsi" w:cstheme="majorHAnsi"/>
        </w:rPr>
        <w:t>Prijs voor Product is productafhankelijk en wordt in Aanbod gecommuniceerd.</w:t>
      </w:r>
    </w:p>
    <w:p w14:paraId="7C604E01" w14:textId="77777777" w:rsidR="009526A0" w:rsidRPr="002B38EE" w:rsidRDefault="009526A0" w:rsidP="009526A0">
      <w:pPr>
        <w:rPr>
          <w:rFonts w:asciiTheme="majorHAnsi" w:hAnsiTheme="majorHAnsi" w:cstheme="majorHAnsi"/>
        </w:rPr>
      </w:pPr>
    </w:p>
    <w:p w14:paraId="056CBB7F"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7. De Overeenkomst</w:t>
      </w:r>
    </w:p>
    <w:p w14:paraId="3761A212" w14:textId="77777777" w:rsidR="002B38EE" w:rsidRPr="002B38EE" w:rsidRDefault="002B38EE" w:rsidP="002B38EE">
      <w:pPr>
        <w:numPr>
          <w:ilvl w:val="0"/>
          <w:numId w:val="7"/>
        </w:numPr>
        <w:rPr>
          <w:rFonts w:asciiTheme="majorHAnsi" w:hAnsiTheme="majorHAnsi" w:cstheme="majorHAnsi"/>
        </w:rPr>
      </w:pPr>
      <w:r w:rsidRPr="002B38EE">
        <w:rPr>
          <w:rFonts w:asciiTheme="majorHAnsi" w:hAnsiTheme="majorHAnsi" w:cstheme="majorHAnsi"/>
        </w:rPr>
        <w:t>De Overeenkomst tussen Opdrachtnemer en Opdrachtgever komt tot stand door aanbod en aanvaarding (artikel 6:117 Burgerlijk Wetboek). De overeenkomst kan louter schriftelijk tot stand komen.</w:t>
      </w:r>
    </w:p>
    <w:p w14:paraId="37936973" w14:textId="77777777" w:rsidR="002B38EE" w:rsidRPr="002B38EE" w:rsidRDefault="002B38EE" w:rsidP="002B38EE">
      <w:pPr>
        <w:numPr>
          <w:ilvl w:val="0"/>
          <w:numId w:val="7"/>
        </w:numPr>
        <w:rPr>
          <w:rFonts w:asciiTheme="majorHAnsi" w:hAnsiTheme="majorHAnsi" w:cstheme="majorHAnsi"/>
        </w:rPr>
      </w:pPr>
      <w:r w:rsidRPr="002B38EE">
        <w:rPr>
          <w:rFonts w:asciiTheme="majorHAnsi" w:hAnsiTheme="majorHAnsi" w:cstheme="majorHAnsi"/>
        </w:rPr>
        <w:t>Pas na ondertekening/accordering van de Overeenkomst tussen Opdrachtnemer en Opdrachtgever, zal Opdrachtnemer overgaan tot uitvoering van de Overeenkomst.</w:t>
      </w:r>
    </w:p>
    <w:p w14:paraId="2D41439C" w14:textId="77777777" w:rsidR="002B38EE" w:rsidRPr="002B38EE" w:rsidRDefault="002B38EE" w:rsidP="002B38EE">
      <w:pPr>
        <w:numPr>
          <w:ilvl w:val="0"/>
          <w:numId w:val="7"/>
        </w:numPr>
        <w:rPr>
          <w:rFonts w:asciiTheme="majorHAnsi" w:hAnsiTheme="majorHAnsi" w:cstheme="majorHAnsi"/>
        </w:rPr>
      </w:pPr>
      <w:r w:rsidRPr="002B38EE">
        <w:rPr>
          <w:rFonts w:asciiTheme="majorHAnsi" w:hAnsiTheme="majorHAnsi" w:cstheme="majorHAnsi"/>
        </w:rPr>
        <w:t>Werknemers van Opdrachtnemer of derden, ingeschakeld door Opdrachtnemer, kunnen geen bindende afspraken maken met Opdrachtgever. Toezeggingen (mondeling, dan wel schriftelijk), binden Opdrachtnemer niet dan nadat en voor zover zij door een bevoegde vertegenwoordiger van Opdrachtnemer zijn bevestigd.</w:t>
      </w:r>
    </w:p>
    <w:p w14:paraId="3BCB818D" w14:textId="77777777" w:rsidR="002B38EE" w:rsidRPr="002B38EE" w:rsidRDefault="002B38EE" w:rsidP="002B38EE">
      <w:pPr>
        <w:numPr>
          <w:ilvl w:val="0"/>
          <w:numId w:val="7"/>
        </w:numPr>
        <w:rPr>
          <w:rFonts w:asciiTheme="majorHAnsi" w:hAnsiTheme="majorHAnsi" w:cstheme="majorHAnsi"/>
        </w:rPr>
      </w:pPr>
      <w:r w:rsidRPr="002B38EE">
        <w:rPr>
          <w:rFonts w:asciiTheme="majorHAnsi" w:hAnsiTheme="majorHAnsi" w:cstheme="majorHAnsi"/>
        </w:rPr>
        <w:t xml:space="preserve">Wijzigingen van, en aanvullingen op de Overeenkomst zijn mogelijk </w:t>
      </w: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partijen hier schriftelijk akkoord op geven.</w:t>
      </w:r>
    </w:p>
    <w:p w14:paraId="0935DBD0" w14:textId="77777777" w:rsidR="002B38EE" w:rsidRPr="002B38EE" w:rsidRDefault="002B38EE" w:rsidP="002B38EE">
      <w:pPr>
        <w:numPr>
          <w:ilvl w:val="0"/>
          <w:numId w:val="7"/>
        </w:numPr>
        <w:rPr>
          <w:rFonts w:asciiTheme="majorHAnsi" w:hAnsiTheme="majorHAnsi" w:cstheme="majorHAnsi"/>
        </w:rPr>
      </w:pPr>
      <w:r w:rsidRPr="002B38EE">
        <w:rPr>
          <w:rFonts w:asciiTheme="majorHAnsi" w:hAnsiTheme="majorHAnsi" w:cstheme="majorHAnsi"/>
        </w:rPr>
        <w:t xml:space="preserve">Een overeenkomst </w:t>
      </w:r>
      <w:proofErr w:type="spellStart"/>
      <w:r w:rsidRPr="002B38EE">
        <w:rPr>
          <w:rFonts w:asciiTheme="majorHAnsi" w:hAnsiTheme="majorHAnsi" w:cstheme="majorHAnsi"/>
        </w:rPr>
        <w:t>mbt</w:t>
      </w:r>
      <w:proofErr w:type="spellEnd"/>
      <w:r w:rsidRPr="002B38EE">
        <w:rPr>
          <w:rFonts w:asciiTheme="majorHAnsi" w:hAnsiTheme="majorHAnsi" w:cstheme="majorHAnsi"/>
        </w:rPr>
        <w:t xml:space="preserve"> een Product komt tot stand door middel van betaling voor het Product.</w:t>
      </w:r>
    </w:p>
    <w:p w14:paraId="723E6904" w14:textId="159D8509" w:rsidR="002B38EE" w:rsidRDefault="002B38EE" w:rsidP="002B38EE">
      <w:pPr>
        <w:numPr>
          <w:ilvl w:val="0"/>
          <w:numId w:val="7"/>
        </w:numPr>
        <w:rPr>
          <w:rFonts w:asciiTheme="majorHAnsi" w:hAnsiTheme="majorHAnsi" w:cstheme="majorHAnsi"/>
        </w:rPr>
      </w:pP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er sprake is van meerwerk zal de Opdrachtnemer de overeengekomen prijs verhogen met een bedrag evenredig aan de extra uitgevoerde Diensten.</w:t>
      </w:r>
    </w:p>
    <w:p w14:paraId="570569BC" w14:textId="77777777" w:rsidR="009526A0" w:rsidRPr="002B38EE" w:rsidRDefault="009526A0" w:rsidP="009526A0">
      <w:pPr>
        <w:rPr>
          <w:rFonts w:asciiTheme="majorHAnsi" w:hAnsiTheme="majorHAnsi" w:cstheme="majorHAnsi"/>
        </w:rPr>
      </w:pPr>
    </w:p>
    <w:p w14:paraId="5F4FAFF8"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8. Levering</w:t>
      </w:r>
    </w:p>
    <w:p w14:paraId="0F1E9E21" w14:textId="77777777" w:rsidR="002B38EE" w:rsidRPr="002B38EE" w:rsidRDefault="002B38EE" w:rsidP="002B38EE">
      <w:pPr>
        <w:numPr>
          <w:ilvl w:val="0"/>
          <w:numId w:val="8"/>
        </w:numPr>
        <w:rPr>
          <w:rFonts w:asciiTheme="majorHAnsi" w:hAnsiTheme="majorHAnsi" w:cstheme="majorHAnsi"/>
        </w:rPr>
      </w:pPr>
      <w:r w:rsidRPr="002B38EE">
        <w:rPr>
          <w:rFonts w:asciiTheme="majorHAnsi" w:hAnsiTheme="majorHAnsi" w:cstheme="majorHAnsi"/>
        </w:rPr>
        <w:t>Voor het leveren van Diensten worden reiskosten in rekening gebracht indien van toepassing.</w:t>
      </w:r>
    </w:p>
    <w:p w14:paraId="24A51415" w14:textId="31DD3E76" w:rsidR="002B38EE" w:rsidRPr="002B38EE" w:rsidRDefault="002B38EE" w:rsidP="002B38EE">
      <w:pPr>
        <w:numPr>
          <w:ilvl w:val="0"/>
          <w:numId w:val="8"/>
        </w:numPr>
        <w:rPr>
          <w:rFonts w:asciiTheme="majorHAnsi" w:hAnsiTheme="majorHAnsi" w:cstheme="majorHAnsi"/>
        </w:rPr>
      </w:pPr>
      <w:r w:rsidRPr="002B38EE">
        <w:rPr>
          <w:rFonts w:asciiTheme="majorHAnsi" w:hAnsiTheme="majorHAnsi" w:cstheme="majorHAnsi"/>
        </w:rPr>
        <w:t>De reiskosten bedragen €0,</w:t>
      </w:r>
      <w:r w:rsidR="009526A0">
        <w:rPr>
          <w:rFonts w:asciiTheme="majorHAnsi" w:hAnsiTheme="majorHAnsi" w:cstheme="majorHAnsi"/>
        </w:rPr>
        <w:t>30</w:t>
      </w:r>
      <w:r w:rsidRPr="002B38EE">
        <w:rPr>
          <w:rFonts w:asciiTheme="majorHAnsi" w:hAnsiTheme="majorHAnsi" w:cstheme="majorHAnsi"/>
        </w:rPr>
        <w:t xml:space="preserve"> per kilometer voor diensten waarvoor reizen benodigd is voor Opdrachtgever vanaf </w:t>
      </w:r>
      <w:r w:rsidR="009526A0">
        <w:rPr>
          <w:rFonts w:asciiTheme="majorHAnsi" w:hAnsiTheme="majorHAnsi" w:cstheme="majorHAnsi"/>
        </w:rPr>
        <w:t xml:space="preserve">Kick </w:t>
      </w:r>
      <w:proofErr w:type="spellStart"/>
      <w:r w:rsidR="009526A0">
        <w:rPr>
          <w:rFonts w:asciiTheme="majorHAnsi" w:hAnsiTheme="majorHAnsi" w:cstheme="majorHAnsi"/>
        </w:rPr>
        <w:t>Smitweg</w:t>
      </w:r>
      <w:proofErr w:type="spellEnd"/>
      <w:r w:rsidR="009526A0">
        <w:rPr>
          <w:rFonts w:asciiTheme="majorHAnsi" w:hAnsiTheme="majorHAnsi" w:cstheme="majorHAnsi"/>
        </w:rPr>
        <w:t xml:space="preserve"> in Haarlem.</w:t>
      </w:r>
    </w:p>
    <w:p w14:paraId="6C003707" w14:textId="0FB2075E" w:rsidR="002B38EE" w:rsidRDefault="002B38EE" w:rsidP="002B38EE">
      <w:pPr>
        <w:numPr>
          <w:ilvl w:val="0"/>
          <w:numId w:val="8"/>
        </w:numPr>
        <w:rPr>
          <w:rFonts w:asciiTheme="majorHAnsi" w:hAnsiTheme="majorHAnsi" w:cstheme="majorHAnsi"/>
        </w:rPr>
      </w:pPr>
      <w:r w:rsidRPr="002B38EE">
        <w:rPr>
          <w:rFonts w:asciiTheme="majorHAnsi" w:hAnsiTheme="majorHAnsi" w:cstheme="majorHAnsi"/>
        </w:rPr>
        <w:t xml:space="preserve">Levering van het product geschiedt door de verschaffing van toegang aan het Product, via het online platform wanneer het gaat om de online cursus, of per post dan wel </w:t>
      </w:r>
      <w:r w:rsidRPr="002B38EE">
        <w:rPr>
          <w:rFonts w:asciiTheme="majorHAnsi" w:hAnsiTheme="majorHAnsi" w:cstheme="majorHAnsi"/>
        </w:rPr>
        <w:lastRenderedPageBreak/>
        <w:t xml:space="preserve">persoonlijke aflevering </w:t>
      </w:r>
      <w:proofErr w:type="gramStart"/>
      <w:r w:rsidRPr="002B38EE">
        <w:rPr>
          <w:rFonts w:asciiTheme="majorHAnsi" w:hAnsiTheme="majorHAnsi" w:cstheme="majorHAnsi"/>
        </w:rPr>
        <w:t>aangaande</w:t>
      </w:r>
      <w:proofErr w:type="gramEnd"/>
      <w:r w:rsidRPr="002B38EE">
        <w:rPr>
          <w:rFonts w:asciiTheme="majorHAnsi" w:hAnsiTheme="majorHAnsi" w:cstheme="majorHAnsi"/>
        </w:rPr>
        <w:t xml:space="preserve"> de supplementen. Hiervoor worden geen extra kosten berekend tenzij anders schriftelijk overeengekomen.</w:t>
      </w:r>
    </w:p>
    <w:p w14:paraId="3BD1541A" w14:textId="689430B3" w:rsidR="009526A0" w:rsidRDefault="009526A0" w:rsidP="009526A0">
      <w:pPr>
        <w:rPr>
          <w:rFonts w:asciiTheme="majorHAnsi" w:hAnsiTheme="majorHAnsi" w:cstheme="majorHAnsi"/>
        </w:rPr>
      </w:pPr>
    </w:p>
    <w:p w14:paraId="181D3944" w14:textId="77777777" w:rsidR="009526A0" w:rsidRPr="002B38EE" w:rsidRDefault="009526A0" w:rsidP="009526A0">
      <w:pPr>
        <w:rPr>
          <w:rFonts w:asciiTheme="majorHAnsi" w:hAnsiTheme="majorHAnsi" w:cstheme="majorHAnsi"/>
        </w:rPr>
      </w:pPr>
    </w:p>
    <w:p w14:paraId="5F4BF9BB"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9. Betalingsvoorwaarden</w:t>
      </w:r>
    </w:p>
    <w:p w14:paraId="00B8743F" w14:textId="77777777" w:rsidR="002B38EE" w:rsidRPr="002B38EE" w:rsidRDefault="002B38EE" w:rsidP="002B38EE">
      <w:pPr>
        <w:numPr>
          <w:ilvl w:val="0"/>
          <w:numId w:val="9"/>
        </w:numPr>
        <w:rPr>
          <w:rFonts w:asciiTheme="majorHAnsi" w:hAnsiTheme="majorHAnsi" w:cstheme="majorHAnsi"/>
        </w:rPr>
      </w:pPr>
      <w:r w:rsidRPr="002B38EE">
        <w:rPr>
          <w:rFonts w:asciiTheme="majorHAnsi" w:hAnsiTheme="majorHAnsi" w:cstheme="majorHAnsi"/>
        </w:rPr>
        <w:t>Bij het afnemen van een Dienst geldt een betalingstermijn van 7 dagen na ontvangst van de factuur.</w:t>
      </w:r>
    </w:p>
    <w:p w14:paraId="3F504B49" w14:textId="77777777" w:rsidR="002B38EE" w:rsidRPr="002B38EE" w:rsidRDefault="002B38EE" w:rsidP="002B38EE">
      <w:pPr>
        <w:numPr>
          <w:ilvl w:val="0"/>
          <w:numId w:val="9"/>
        </w:numPr>
        <w:rPr>
          <w:rFonts w:asciiTheme="majorHAnsi" w:hAnsiTheme="majorHAnsi" w:cstheme="majorHAnsi"/>
        </w:rPr>
      </w:pPr>
      <w:r w:rsidRPr="002B38EE">
        <w:rPr>
          <w:rFonts w:asciiTheme="majorHAnsi" w:hAnsiTheme="majorHAnsi" w:cstheme="majorHAnsi"/>
        </w:rPr>
        <w:t>Bij het afnemen van een Product dient er gelijk betaald te worden, voordat het product ontvangen kan worden.</w:t>
      </w:r>
    </w:p>
    <w:p w14:paraId="0665046B" w14:textId="77777777" w:rsidR="002B38EE" w:rsidRPr="002B38EE" w:rsidRDefault="002B38EE" w:rsidP="002B38EE">
      <w:pPr>
        <w:numPr>
          <w:ilvl w:val="0"/>
          <w:numId w:val="9"/>
        </w:numPr>
        <w:rPr>
          <w:rFonts w:asciiTheme="majorHAnsi" w:hAnsiTheme="majorHAnsi" w:cstheme="majorHAnsi"/>
        </w:rPr>
      </w:pP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de betalingstermijn genoemd in artikel 8.1 verstreken is, wordt er een betalingsherinnering verstuurd naar de Opdrachtgever. In deze betalingsherinnering wordt er een nieuwe termijn voor betaling gegeven.</w:t>
      </w:r>
    </w:p>
    <w:p w14:paraId="6C673417" w14:textId="77777777" w:rsidR="002B38EE" w:rsidRPr="002B38EE" w:rsidRDefault="002B38EE" w:rsidP="002B38EE">
      <w:pPr>
        <w:numPr>
          <w:ilvl w:val="0"/>
          <w:numId w:val="9"/>
        </w:numPr>
        <w:rPr>
          <w:rFonts w:asciiTheme="majorHAnsi" w:hAnsiTheme="majorHAnsi" w:cstheme="majorHAnsi"/>
        </w:rPr>
      </w:pPr>
      <w:r w:rsidRPr="002B38EE">
        <w:rPr>
          <w:rFonts w:asciiTheme="majorHAnsi" w:hAnsiTheme="majorHAnsi" w:cstheme="majorHAnsi"/>
        </w:rPr>
        <w:t>Indien betaling uitblijft na herinneren, staat het Opdrachtnemer vrij om een incassobureau in te schakelen.</w:t>
      </w:r>
    </w:p>
    <w:p w14:paraId="4E465189" w14:textId="77777777" w:rsidR="002B38EE" w:rsidRPr="002B38EE" w:rsidRDefault="002B38EE" w:rsidP="002B38EE">
      <w:pPr>
        <w:numPr>
          <w:ilvl w:val="0"/>
          <w:numId w:val="9"/>
        </w:numPr>
        <w:rPr>
          <w:rFonts w:asciiTheme="majorHAnsi" w:hAnsiTheme="majorHAnsi" w:cstheme="majorHAnsi"/>
        </w:rPr>
      </w:pPr>
      <w:r w:rsidRPr="002B38EE">
        <w:rPr>
          <w:rFonts w:asciiTheme="majorHAnsi" w:hAnsiTheme="majorHAnsi" w:cstheme="majorHAnsi"/>
        </w:rPr>
        <w:t>Voor incassodiensten maakt Opdrachtnemer gebruik van de rechtsbijstand van Nationale Nederlanden.</w:t>
      </w:r>
    </w:p>
    <w:p w14:paraId="7AB2E648" w14:textId="342AB14F" w:rsidR="002B38EE" w:rsidRDefault="002B38EE" w:rsidP="002B38EE">
      <w:pPr>
        <w:numPr>
          <w:ilvl w:val="0"/>
          <w:numId w:val="9"/>
        </w:numPr>
        <w:rPr>
          <w:rFonts w:asciiTheme="majorHAnsi" w:hAnsiTheme="majorHAnsi" w:cstheme="majorHAnsi"/>
        </w:rPr>
      </w:pPr>
      <w:r w:rsidRPr="002B38EE">
        <w:rPr>
          <w:rFonts w:asciiTheme="majorHAnsi" w:hAnsiTheme="majorHAnsi" w:cstheme="majorHAnsi"/>
        </w:rPr>
        <w:t>Kosten voor de incassodienst komen voor rekening van de Opdrachtgever en worden verrekend met het factuurbedrag, eventueel met bijkomende wettelijke rente.</w:t>
      </w:r>
    </w:p>
    <w:p w14:paraId="64E0E1BD" w14:textId="2240F8C9" w:rsidR="009526A0" w:rsidRDefault="009526A0" w:rsidP="009526A0">
      <w:pPr>
        <w:rPr>
          <w:rFonts w:asciiTheme="majorHAnsi" w:hAnsiTheme="majorHAnsi" w:cstheme="majorHAnsi"/>
        </w:rPr>
      </w:pPr>
    </w:p>
    <w:p w14:paraId="31950ACA" w14:textId="77777777" w:rsidR="009526A0" w:rsidRPr="002B38EE" w:rsidRDefault="009526A0" w:rsidP="009526A0">
      <w:pPr>
        <w:rPr>
          <w:rFonts w:asciiTheme="majorHAnsi" w:hAnsiTheme="majorHAnsi" w:cstheme="majorHAnsi"/>
        </w:rPr>
      </w:pPr>
    </w:p>
    <w:p w14:paraId="3C395F7A"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10. Inhoud diensten</w:t>
      </w:r>
    </w:p>
    <w:p w14:paraId="0010A6F6" w14:textId="7446FFBC" w:rsidR="002B38EE" w:rsidRPr="002B38EE" w:rsidRDefault="002B38EE" w:rsidP="002B38EE">
      <w:pPr>
        <w:numPr>
          <w:ilvl w:val="0"/>
          <w:numId w:val="10"/>
        </w:numPr>
        <w:rPr>
          <w:rFonts w:asciiTheme="majorHAnsi" w:hAnsiTheme="majorHAnsi" w:cstheme="majorHAnsi"/>
        </w:rPr>
      </w:pPr>
      <w:proofErr w:type="spellStart"/>
      <w:r w:rsidRPr="002B38EE">
        <w:rPr>
          <w:rFonts w:asciiTheme="majorHAnsi" w:hAnsiTheme="majorHAnsi" w:cstheme="majorHAnsi"/>
        </w:rPr>
        <w:t>Mentorship</w:t>
      </w:r>
      <w:proofErr w:type="spellEnd"/>
      <w:r w:rsidRPr="002B38EE">
        <w:rPr>
          <w:rFonts w:asciiTheme="majorHAnsi" w:hAnsiTheme="majorHAnsi" w:cstheme="majorHAnsi"/>
        </w:rPr>
        <w:t xml:space="preserve">: Ondersteuning op persoonlijke vraagstukken via </w:t>
      </w:r>
      <w:r w:rsidR="009526A0">
        <w:rPr>
          <w:rFonts w:asciiTheme="majorHAnsi" w:hAnsiTheme="majorHAnsi" w:cstheme="majorHAnsi"/>
        </w:rPr>
        <w:t>WhatsApp</w:t>
      </w:r>
      <w:r w:rsidRPr="002B38EE">
        <w:rPr>
          <w:rFonts w:asciiTheme="majorHAnsi" w:hAnsiTheme="majorHAnsi" w:cstheme="majorHAnsi"/>
        </w:rPr>
        <w:t xml:space="preserve">. Kaders: Gemiddeld maximaal </w:t>
      </w:r>
      <w:r w:rsidR="009526A0">
        <w:rPr>
          <w:rFonts w:asciiTheme="majorHAnsi" w:hAnsiTheme="majorHAnsi" w:cstheme="majorHAnsi"/>
        </w:rPr>
        <w:t xml:space="preserve">10 </w:t>
      </w:r>
      <w:r w:rsidRPr="002B38EE">
        <w:rPr>
          <w:rFonts w:asciiTheme="majorHAnsi" w:hAnsiTheme="majorHAnsi" w:cstheme="majorHAnsi"/>
        </w:rPr>
        <w:t xml:space="preserve">minuten aan </w:t>
      </w:r>
      <w:proofErr w:type="spellStart"/>
      <w:r w:rsidRPr="002B38EE">
        <w:rPr>
          <w:rFonts w:asciiTheme="majorHAnsi" w:hAnsiTheme="majorHAnsi" w:cstheme="majorHAnsi"/>
        </w:rPr>
        <w:t>voicememo</w:t>
      </w:r>
      <w:r w:rsidR="009526A0">
        <w:rPr>
          <w:rFonts w:asciiTheme="majorHAnsi" w:hAnsiTheme="majorHAnsi" w:cstheme="majorHAnsi"/>
        </w:rPr>
        <w:t>’s</w:t>
      </w:r>
      <w:proofErr w:type="spellEnd"/>
      <w:r w:rsidRPr="002B38EE">
        <w:rPr>
          <w:rFonts w:asciiTheme="majorHAnsi" w:hAnsiTheme="majorHAnsi" w:cstheme="majorHAnsi"/>
        </w:rPr>
        <w:t xml:space="preserve"> per dag, reactie binnen 4</w:t>
      </w:r>
      <w:r w:rsidR="009526A0">
        <w:rPr>
          <w:rFonts w:asciiTheme="majorHAnsi" w:hAnsiTheme="majorHAnsi" w:cstheme="majorHAnsi"/>
        </w:rPr>
        <w:t>8</w:t>
      </w:r>
      <w:r w:rsidRPr="002B38EE">
        <w:rPr>
          <w:rFonts w:asciiTheme="majorHAnsi" w:hAnsiTheme="majorHAnsi" w:cstheme="majorHAnsi"/>
        </w:rPr>
        <w:t xml:space="preserve"> uur van maandag </w:t>
      </w:r>
      <w:r w:rsidR="009526A0">
        <w:rPr>
          <w:rFonts w:asciiTheme="majorHAnsi" w:hAnsiTheme="majorHAnsi" w:cstheme="majorHAnsi"/>
        </w:rPr>
        <w:t>tot vrijdag</w:t>
      </w:r>
      <w:r w:rsidRPr="002B38EE">
        <w:rPr>
          <w:rFonts w:asciiTheme="majorHAnsi" w:hAnsiTheme="majorHAnsi" w:cstheme="majorHAnsi"/>
        </w:rPr>
        <w:t>.</w:t>
      </w:r>
    </w:p>
    <w:p w14:paraId="19E1E477" w14:textId="77777777" w:rsidR="002B38EE" w:rsidRPr="002B38EE" w:rsidRDefault="002B38EE" w:rsidP="002B38EE">
      <w:pPr>
        <w:numPr>
          <w:ilvl w:val="0"/>
          <w:numId w:val="10"/>
        </w:numPr>
        <w:rPr>
          <w:rFonts w:asciiTheme="majorHAnsi" w:hAnsiTheme="majorHAnsi" w:cstheme="majorHAnsi"/>
        </w:rPr>
      </w:pPr>
      <w:r w:rsidRPr="002B38EE">
        <w:rPr>
          <w:rFonts w:asciiTheme="majorHAnsi" w:hAnsiTheme="majorHAnsi" w:cstheme="majorHAnsi"/>
        </w:rPr>
        <w:t>Sessies: Een sessie duurt 60 minuten tenzij anders overeengekomen</w:t>
      </w:r>
    </w:p>
    <w:p w14:paraId="4D2DB477" w14:textId="6D710F78" w:rsidR="009526A0" w:rsidRDefault="009526A0" w:rsidP="009526A0">
      <w:pPr>
        <w:rPr>
          <w:rFonts w:asciiTheme="majorHAnsi" w:hAnsiTheme="majorHAnsi" w:cstheme="majorHAnsi"/>
        </w:rPr>
      </w:pPr>
    </w:p>
    <w:p w14:paraId="256B716C" w14:textId="77777777" w:rsidR="009526A0" w:rsidRPr="002B38EE" w:rsidRDefault="009526A0" w:rsidP="009526A0">
      <w:pPr>
        <w:rPr>
          <w:rFonts w:asciiTheme="majorHAnsi" w:hAnsiTheme="majorHAnsi" w:cstheme="majorHAnsi"/>
        </w:rPr>
      </w:pPr>
    </w:p>
    <w:p w14:paraId="337B0FED"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11. Aansprakelijkheid</w:t>
      </w:r>
    </w:p>
    <w:p w14:paraId="131EB576" w14:textId="77777777" w:rsidR="002B38EE" w:rsidRPr="002B38EE" w:rsidRDefault="002B38EE" w:rsidP="002B38EE">
      <w:pPr>
        <w:numPr>
          <w:ilvl w:val="0"/>
          <w:numId w:val="11"/>
        </w:numPr>
        <w:rPr>
          <w:rFonts w:asciiTheme="majorHAnsi" w:hAnsiTheme="majorHAnsi" w:cstheme="majorHAnsi"/>
        </w:rPr>
      </w:pPr>
      <w:r w:rsidRPr="002B38EE">
        <w:rPr>
          <w:rFonts w:asciiTheme="majorHAnsi" w:hAnsiTheme="majorHAnsi" w:cstheme="majorHAnsi"/>
        </w:rPr>
        <w:t>Bij de uitvoering van de dienstverlening van de opdrachtnemer is sprake van een inspanningsverplichting.</w:t>
      </w:r>
    </w:p>
    <w:p w14:paraId="1C242046" w14:textId="77777777" w:rsidR="002B38EE" w:rsidRPr="002B38EE" w:rsidRDefault="002B38EE" w:rsidP="002B38EE">
      <w:pPr>
        <w:numPr>
          <w:ilvl w:val="0"/>
          <w:numId w:val="11"/>
        </w:numPr>
        <w:rPr>
          <w:rFonts w:asciiTheme="majorHAnsi" w:hAnsiTheme="majorHAnsi" w:cstheme="majorHAnsi"/>
        </w:rPr>
      </w:pPr>
      <w:r w:rsidRPr="002B38EE">
        <w:rPr>
          <w:rFonts w:asciiTheme="majorHAnsi" w:hAnsiTheme="majorHAnsi" w:cstheme="majorHAnsi"/>
        </w:rPr>
        <w:t>De opdrachtnemer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w:t>
      </w:r>
    </w:p>
    <w:p w14:paraId="30F6DDF2" w14:textId="77777777" w:rsidR="002B38EE" w:rsidRPr="002B38EE" w:rsidRDefault="002B38EE" w:rsidP="002B38EE">
      <w:pPr>
        <w:numPr>
          <w:ilvl w:val="0"/>
          <w:numId w:val="11"/>
        </w:numPr>
        <w:rPr>
          <w:rFonts w:asciiTheme="majorHAnsi" w:hAnsiTheme="majorHAnsi" w:cstheme="majorHAnsi"/>
        </w:rPr>
      </w:pPr>
      <w:r w:rsidRPr="002B38EE">
        <w:rPr>
          <w:rFonts w:asciiTheme="majorHAnsi" w:hAnsiTheme="majorHAnsi" w:cstheme="majorHAnsi"/>
        </w:rPr>
        <w:t>De opdrachtnemer is op geen enkele wijze aansprakelijk voor gevolgschade.</w:t>
      </w:r>
    </w:p>
    <w:p w14:paraId="09AD4F74" w14:textId="77777777" w:rsidR="002B38EE" w:rsidRPr="002B38EE" w:rsidRDefault="002B38EE" w:rsidP="002B38EE">
      <w:pPr>
        <w:numPr>
          <w:ilvl w:val="0"/>
          <w:numId w:val="11"/>
        </w:numPr>
        <w:rPr>
          <w:rFonts w:asciiTheme="majorHAnsi" w:hAnsiTheme="majorHAnsi" w:cstheme="majorHAnsi"/>
        </w:rPr>
      </w:pPr>
      <w:r w:rsidRPr="002B38EE">
        <w:rPr>
          <w:rFonts w:asciiTheme="majorHAnsi" w:hAnsiTheme="majorHAnsi" w:cstheme="majorHAnsi"/>
        </w:rPr>
        <w:t>De opdrachtnemer is niet aansprakelijk voor zover schade voortvloeit uit het feit dat de patiënt/cliënt door de zorgaanbieder mondelinge of schriftelijke adviezen niet naar behoren heeft opgevolgd.</w:t>
      </w:r>
    </w:p>
    <w:p w14:paraId="58CDD401" w14:textId="77777777" w:rsidR="002B38EE" w:rsidRPr="002B38EE" w:rsidRDefault="002B38EE" w:rsidP="002B38EE">
      <w:pPr>
        <w:numPr>
          <w:ilvl w:val="0"/>
          <w:numId w:val="11"/>
        </w:numPr>
        <w:rPr>
          <w:rFonts w:asciiTheme="majorHAnsi" w:hAnsiTheme="majorHAnsi" w:cstheme="majorHAnsi"/>
        </w:rPr>
      </w:pPr>
      <w:r w:rsidRPr="002B38EE">
        <w:rPr>
          <w:rFonts w:asciiTheme="majorHAnsi" w:hAnsiTheme="majorHAnsi" w:cstheme="majorHAnsi"/>
        </w:rPr>
        <w:t>De aansprakelijkheid van de opdrachtnemer voor schade voortvloeiend uit de door hem/haar- eventueel met inschakeling van niet ondergeschikten- verrichte diensten is beperkt tot maximaal de kosten van een behandeling.</w:t>
      </w:r>
    </w:p>
    <w:p w14:paraId="6B4B1369" w14:textId="77777777" w:rsidR="002B38EE" w:rsidRPr="002B38EE" w:rsidRDefault="002B38EE" w:rsidP="002B38EE">
      <w:pPr>
        <w:numPr>
          <w:ilvl w:val="0"/>
          <w:numId w:val="11"/>
        </w:numPr>
        <w:rPr>
          <w:rFonts w:asciiTheme="majorHAnsi" w:hAnsiTheme="majorHAnsi" w:cstheme="majorHAnsi"/>
        </w:rPr>
      </w:pPr>
      <w:r w:rsidRPr="002B38EE">
        <w:rPr>
          <w:rFonts w:asciiTheme="majorHAnsi" w:hAnsiTheme="majorHAnsi" w:cstheme="majorHAnsi"/>
        </w:rPr>
        <w:t>In alle gevallen is iedere aansprakelijkheid van de opdrachtnemer beperkt tot het bedrag welke in rekening is gebracht aan de patiënt/cliënt, dan wel tot maximaal het bedrag dat door de door de opdrachtnemer afgesloten aansprakelijkheidsverzekering wordt gedekt.</w:t>
      </w:r>
    </w:p>
    <w:p w14:paraId="3A34964F" w14:textId="62CDD50B" w:rsidR="002B38EE" w:rsidRDefault="002B38EE" w:rsidP="002B38EE">
      <w:pPr>
        <w:numPr>
          <w:ilvl w:val="0"/>
          <w:numId w:val="11"/>
        </w:numPr>
        <w:rPr>
          <w:rFonts w:asciiTheme="majorHAnsi" w:hAnsiTheme="majorHAnsi" w:cstheme="majorHAnsi"/>
        </w:rPr>
      </w:pPr>
      <w:r w:rsidRPr="002B38EE">
        <w:rPr>
          <w:rFonts w:asciiTheme="majorHAnsi" w:hAnsiTheme="majorHAnsi" w:cstheme="majorHAnsi"/>
        </w:rPr>
        <w:lastRenderedPageBreak/>
        <w:t>De opdrachtnemer is op geen enkele wijze aansprakelijk voor de kwaliteit en samenstelling van de door hem/haar geadviseerde hulpstukken, supplementen, medicijnen etc.</w:t>
      </w:r>
    </w:p>
    <w:p w14:paraId="0D72E9AE" w14:textId="0C7B7428" w:rsidR="009526A0" w:rsidRDefault="009526A0" w:rsidP="009526A0">
      <w:pPr>
        <w:rPr>
          <w:rFonts w:asciiTheme="majorHAnsi" w:hAnsiTheme="majorHAnsi" w:cstheme="majorHAnsi"/>
        </w:rPr>
      </w:pPr>
    </w:p>
    <w:p w14:paraId="7723E1FE" w14:textId="77777777" w:rsidR="009526A0" w:rsidRPr="002B38EE" w:rsidRDefault="009526A0" w:rsidP="009526A0">
      <w:pPr>
        <w:rPr>
          <w:rFonts w:asciiTheme="majorHAnsi" w:hAnsiTheme="majorHAnsi" w:cstheme="majorHAnsi"/>
        </w:rPr>
      </w:pPr>
    </w:p>
    <w:p w14:paraId="0E773596"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12. Overmacht</w:t>
      </w:r>
    </w:p>
    <w:p w14:paraId="0E4F69A7" w14:textId="3555F001" w:rsidR="002B38EE" w:rsidRPr="002B38EE" w:rsidRDefault="002B38EE" w:rsidP="002B38EE">
      <w:pPr>
        <w:numPr>
          <w:ilvl w:val="0"/>
          <w:numId w:val="12"/>
        </w:numPr>
        <w:rPr>
          <w:rFonts w:asciiTheme="majorHAnsi" w:hAnsiTheme="majorHAnsi" w:cstheme="majorHAnsi"/>
        </w:rPr>
      </w:pPr>
      <w:r w:rsidRPr="002B38EE">
        <w:rPr>
          <w:rFonts w:asciiTheme="majorHAnsi" w:hAnsiTheme="majorHAnsi" w:cstheme="majorHAnsi"/>
        </w:rPr>
        <w:t>Voor schade als gevolg van omstandigheden die voor Opdrachtnemer ten tijde van het aangaan van de Overeenkomst niet waren te voorzien is Opdrachtnemer niet aansprakelijk. Als zodanige omstandigheden worden onder meer aangemerkt: Gebrek aan grondstoffen, fabrieksstoring van welke aard dan ook, werkstaking, uitsluiting van of gebrek aan werknemers, quarantaine, epidemieën, pandemieën, natuurrampen, mobilisatie, staat van beleg, staat van oorlog of oorlog, verkeersstremming bij spoorwegen of gebrek aan vervoermiddelen, verkeersblokkades, ziekte ongeacht de reden of oorzaak daarvan of andere onvoorziene omstandigheden die niet bekend waren bij het aangaan van de Overeenkomst.</w:t>
      </w:r>
    </w:p>
    <w:p w14:paraId="1794DAF3" w14:textId="77777777" w:rsidR="002B38EE" w:rsidRPr="002B38EE" w:rsidRDefault="002B38EE" w:rsidP="002B38EE">
      <w:pPr>
        <w:numPr>
          <w:ilvl w:val="0"/>
          <w:numId w:val="12"/>
        </w:numPr>
        <w:rPr>
          <w:rFonts w:asciiTheme="majorHAnsi" w:hAnsiTheme="majorHAnsi" w:cstheme="majorHAnsi"/>
        </w:rPr>
      </w:pPr>
      <w:r w:rsidRPr="002B38EE">
        <w:rPr>
          <w:rFonts w:asciiTheme="majorHAnsi" w:hAnsiTheme="majorHAnsi" w:cstheme="majorHAnsi"/>
        </w:rPr>
        <w:t xml:space="preserve">Opdrachtnemer heeft het recht om in geval van overmacht de nakoming van de Overeenkomst op te schorten dan wel te ontbinden. Opdrachtnemer behoudt het recht het </w:t>
      </w:r>
      <w:proofErr w:type="gramStart"/>
      <w:r w:rsidRPr="002B38EE">
        <w:rPr>
          <w:rFonts w:asciiTheme="majorHAnsi" w:hAnsiTheme="majorHAnsi" w:cstheme="majorHAnsi"/>
        </w:rPr>
        <w:t>reeds</w:t>
      </w:r>
      <w:proofErr w:type="gramEnd"/>
      <w:r w:rsidRPr="002B38EE">
        <w:rPr>
          <w:rFonts w:asciiTheme="majorHAnsi" w:hAnsiTheme="majorHAnsi" w:cstheme="majorHAnsi"/>
        </w:rPr>
        <w:t xml:space="preserve"> uitgevoerde deel van de Overeenkomst aan de Opdrachtgever te factureren.</w:t>
      </w:r>
    </w:p>
    <w:p w14:paraId="44A0675B" w14:textId="7AC5DDE4" w:rsidR="002B38EE" w:rsidRDefault="002B38EE" w:rsidP="002B38EE">
      <w:pPr>
        <w:numPr>
          <w:ilvl w:val="0"/>
          <w:numId w:val="12"/>
        </w:numPr>
        <w:rPr>
          <w:rFonts w:asciiTheme="majorHAnsi" w:hAnsiTheme="majorHAnsi" w:cstheme="majorHAnsi"/>
        </w:rPr>
      </w:pPr>
      <w:r w:rsidRPr="002B38EE">
        <w:rPr>
          <w:rFonts w:asciiTheme="majorHAnsi" w:hAnsiTheme="majorHAnsi" w:cstheme="majorHAnsi"/>
        </w:rPr>
        <w:t>Indien Opdrachtnemer een tijdelijk opgeschort deel van de Overeenkomst later toch uitvoert, is Opdrachtgever zonder enige vorm van korting de gehele overeengekomen tegenprestatie verschuldigd.</w:t>
      </w:r>
    </w:p>
    <w:p w14:paraId="13DE62BA" w14:textId="557E2674" w:rsidR="00864CB3" w:rsidRDefault="00864CB3" w:rsidP="00864CB3">
      <w:pPr>
        <w:rPr>
          <w:rFonts w:asciiTheme="majorHAnsi" w:hAnsiTheme="majorHAnsi" w:cstheme="majorHAnsi"/>
        </w:rPr>
      </w:pPr>
    </w:p>
    <w:p w14:paraId="63960269" w14:textId="77777777" w:rsidR="00864CB3" w:rsidRPr="002B38EE" w:rsidRDefault="00864CB3" w:rsidP="00864CB3">
      <w:pPr>
        <w:rPr>
          <w:rFonts w:asciiTheme="majorHAnsi" w:hAnsiTheme="majorHAnsi" w:cstheme="majorHAnsi"/>
        </w:rPr>
      </w:pPr>
    </w:p>
    <w:p w14:paraId="58A9E80C"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13. Klachten</w:t>
      </w:r>
    </w:p>
    <w:p w14:paraId="0937F3F9" w14:textId="77777777" w:rsidR="002B38EE" w:rsidRPr="002B38EE" w:rsidRDefault="002B38EE" w:rsidP="002B38EE">
      <w:pPr>
        <w:numPr>
          <w:ilvl w:val="0"/>
          <w:numId w:val="13"/>
        </w:numPr>
        <w:rPr>
          <w:rFonts w:asciiTheme="majorHAnsi" w:hAnsiTheme="majorHAnsi" w:cstheme="majorHAnsi"/>
        </w:rPr>
      </w:pPr>
      <w:r w:rsidRPr="002B38EE">
        <w:rPr>
          <w:rFonts w:asciiTheme="majorHAnsi" w:hAnsiTheme="majorHAnsi" w:cstheme="majorHAnsi"/>
        </w:rPr>
        <w:t>Indien Opdrachtgever een klacht heeft met betrekking tot de dienstverlening van Opdrachtnemer, dient Opdrachtgever hierover duidelijke, schriftelijke toelichting te geven. De klacht dient binnen 14 dagen na het (redelijkerwijs) ontdekken van de klacht medegedeeld te worden aan Opdrachtnemer.</w:t>
      </w:r>
    </w:p>
    <w:p w14:paraId="4297423E" w14:textId="0CE760EC" w:rsidR="002B38EE" w:rsidRDefault="002B38EE" w:rsidP="002B38EE">
      <w:pPr>
        <w:numPr>
          <w:ilvl w:val="0"/>
          <w:numId w:val="13"/>
        </w:numPr>
        <w:rPr>
          <w:rFonts w:asciiTheme="majorHAnsi" w:hAnsiTheme="majorHAnsi" w:cstheme="majorHAnsi"/>
        </w:rPr>
      </w:pPr>
      <w:r w:rsidRPr="002B38EE">
        <w:rPr>
          <w:rFonts w:asciiTheme="majorHAnsi" w:hAnsiTheme="majorHAnsi" w:cstheme="majorHAnsi"/>
        </w:rPr>
        <w:t>De beoordeling van een klacht ligt altijd aan de kant van de Opdrachtnemer.</w:t>
      </w:r>
    </w:p>
    <w:p w14:paraId="237DEAFE" w14:textId="30ACE106" w:rsidR="00864CB3" w:rsidRDefault="00864CB3" w:rsidP="00864CB3">
      <w:pPr>
        <w:rPr>
          <w:rFonts w:asciiTheme="majorHAnsi" w:hAnsiTheme="majorHAnsi" w:cstheme="majorHAnsi"/>
        </w:rPr>
      </w:pPr>
    </w:p>
    <w:p w14:paraId="73417958" w14:textId="77777777" w:rsidR="00864CB3" w:rsidRPr="002B38EE" w:rsidRDefault="00864CB3" w:rsidP="00864CB3">
      <w:pPr>
        <w:rPr>
          <w:rFonts w:asciiTheme="majorHAnsi" w:hAnsiTheme="majorHAnsi" w:cstheme="majorHAnsi"/>
        </w:rPr>
      </w:pPr>
    </w:p>
    <w:p w14:paraId="3FD51380"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14. Intellectueel eigendomsrecht</w:t>
      </w:r>
    </w:p>
    <w:p w14:paraId="6C59DA35" w14:textId="77777777" w:rsidR="002B38EE" w:rsidRPr="002B38EE" w:rsidRDefault="002B38EE" w:rsidP="002B38EE">
      <w:pPr>
        <w:numPr>
          <w:ilvl w:val="0"/>
          <w:numId w:val="14"/>
        </w:numPr>
        <w:rPr>
          <w:rFonts w:asciiTheme="majorHAnsi" w:hAnsiTheme="majorHAnsi" w:cstheme="majorHAnsi"/>
        </w:rPr>
      </w:pPr>
      <w:r w:rsidRPr="002B38EE">
        <w:rPr>
          <w:rFonts w:asciiTheme="majorHAnsi" w:hAnsiTheme="majorHAnsi" w:cstheme="majorHAnsi"/>
        </w:rPr>
        <w:t>Op alle door Opdrachtnemer vervaardigde werken berust een intellectueel eigendomsrecht.</w:t>
      </w:r>
    </w:p>
    <w:p w14:paraId="4E1512BF" w14:textId="77777777" w:rsidR="002B38EE" w:rsidRPr="002B38EE" w:rsidRDefault="002B38EE" w:rsidP="002B38EE">
      <w:pPr>
        <w:numPr>
          <w:ilvl w:val="0"/>
          <w:numId w:val="14"/>
        </w:numPr>
        <w:rPr>
          <w:rFonts w:asciiTheme="majorHAnsi" w:hAnsiTheme="majorHAnsi" w:cstheme="majorHAnsi"/>
        </w:rPr>
      </w:pPr>
      <w:r w:rsidRPr="002B38EE">
        <w:rPr>
          <w:rFonts w:asciiTheme="majorHAnsi" w:hAnsiTheme="majorHAnsi" w:cstheme="majorHAnsi"/>
        </w:rPr>
        <w:t>Het eigendomsrecht berust daarmee op alle Producten, verleende Diensten in de vorm van coaching en de bijbehorende materialen.</w:t>
      </w:r>
    </w:p>
    <w:p w14:paraId="197D0E05" w14:textId="77777777" w:rsidR="002B38EE" w:rsidRPr="002B38EE" w:rsidRDefault="002B38EE" w:rsidP="002B38EE">
      <w:pPr>
        <w:numPr>
          <w:ilvl w:val="0"/>
          <w:numId w:val="14"/>
        </w:numPr>
        <w:rPr>
          <w:rFonts w:asciiTheme="majorHAnsi" w:hAnsiTheme="majorHAnsi" w:cstheme="majorHAnsi"/>
        </w:rPr>
      </w:pPr>
      <w:r w:rsidRPr="002B38EE">
        <w:rPr>
          <w:rFonts w:asciiTheme="majorHAnsi" w:hAnsiTheme="majorHAnsi" w:cstheme="majorHAnsi"/>
        </w:rPr>
        <w:t>Schending van het intellectuele eigendomsrecht resulteert in een boete ter hoogte van de geleden schade door Opdrachtnemer.</w:t>
      </w:r>
    </w:p>
    <w:p w14:paraId="6D8F871E" w14:textId="31D920D4" w:rsidR="002B38EE" w:rsidRDefault="002B38EE" w:rsidP="002B38EE">
      <w:pPr>
        <w:numPr>
          <w:ilvl w:val="0"/>
          <w:numId w:val="14"/>
        </w:numPr>
        <w:rPr>
          <w:rFonts w:asciiTheme="majorHAnsi" w:hAnsiTheme="majorHAnsi" w:cstheme="majorHAnsi"/>
        </w:rPr>
      </w:pPr>
      <w:r w:rsidRPr="002B38EE">
        <w:rPr>
          <w:rFonts w:asciiTheme="majorHAnsi" w:hAnsiTheme="majorHAnsi" w:cstheme="majorHAnsi"/>
        </w:rPr>
        <w:t>Na berekening van de boete wordt deze verhoogd met een financiële vergoeding van €5.000,-.</w:t>
      </w:r>
    </w:p>
    <w:p w14:paraId="71CD223B" w14:textId="65A71AA2" w:rsidR="00864CB3" w:rsidRDefault="00864CB3" w:rsidP="00864CB3">
      <w:pPr>
        <w:rPr>
          <w:rFonts w:asciiTheme="majorHAnsi" w:hAnsiTheme="majorHAnsi" w:cstheme="majorHAnsi"/>
        </w:rPr>
      </w:pPr>
    </w:p>
    <w:p w14:paraId="56B59397" w14:textId="0EEBE06D" w:rsidR="00864CB3" w:rsidRDefault="00864CB3" w:rsidP="00864CB3">
      <w:pPr>
        <w:rPr>
          <w:rFonts w:asciiTheme="majorHAnsi" w:hAnsiTheme="majorHAnsi" w:cstheme="majorHAnsi"/>
        </w:rPr>
      </w:pPr>
    </w:p>
    <w:p w14:paraId="0A0D5D8A" w14:textId="3DCA237E" w:rsidR="00864CB3" w:rsidRDefault="00864CB3" w:rsidP="00864CB3">
      <w:pPr>
        <w:rPr>
          <w:rFonts w:asciiTheme="majorHAnsi" w:hAnsiTheme="majorHAnsi" w:cstheme="majorHAnsi"/>
        </w:rPr>
      </w:pPr>
    </w:p>
    <w:p w14:paraId="0EC060A2" w14:textId="0547E1C0" w:rsidR="00864CB3" w:rsidRDefault="00864CB3" w:rsidP="00864CB3">
      <w:pPr>
        <w:rPr>
          <w:rFonts w:asciiTheme="majorHAnsi" w:hAnsiTheme="majorHAnsi" w:cstheme="majorHAnsi"/>
        </w:rPr>
      </w:pPr>
    </w:p>
    <w:p w14:paraId="31AC2D63" w14:textId="77777777" w:rsidR="00864CB3" w:rsidRPr="002B38EE" w:rsidRDefault="00864CB3" w:rsidP="00864CB3">
      <w:pPr>
        <w:rPr>
          <w:rFonts w:asciiTheme="majorHAnsi" w:hAnsiTheme="majorHAnsi" w:cstheme="majorHAnsi"/>
        </w:rPr>
      </w:pPr>
    </w:p>
    <w:p w14:paraId="363F77AB" w14:textId="3CE52351" w:rsidR="002B38EE" w:rsidRDefault="002B38EE" w:rsidP="002B38EE">
      <w:pPr>
        <w:rPr>
          <w:rFonts w:asciiTheme="majorHAnsi" w:hAnsiTheme="majorHAnsi" w:cstheme="majorHAnsi"/>
        </w:rPr>
      </w:pPr>
      <w:r w:rsidRPr="002B38EE">
        <w:rPr>
          <w:rFonts w:asciiTheme="majorHAnsi" w:hAnsiTheme="majorHAnsi" w:cstheme="majorHAnsi"/>
          <w:b/>
          <w:bCs/>
        </w:rPr>
        <w:lastRenderedPageBreak/>
        <w:t> 15. Algemene Verordening Gegevensbescherming en Opdrachtnemer</w:t>
      </w:r>
      <w:r w:rsidRPr="002B38EE">
        <w:rPr>
          <w:rFonts w:asciiTheme="majorHAnsi" w:hAnsiTheme="majorHAnsi" w:cstheme="majorHAnsi"/>
        </w:rPr>
        <w:br/>
      </w:r>
      <w:proofErr w:type="spellStart"/>
      <w:r w:rsidRPr="002B38EE">
        <w:rPr>
          <w:rFonts w:asciiTheme="majorHAnsi" w:hAnsiTheme="majorHAnsi" w:cstheme="majorHAnsi"/>
        </w:rPr>
        <w:t>Opdrachtnemer</w:t>
      </w:r>
      <w:proofErr w:type="spellEnd"/>
      <w:r w:rsidRPr="002B38EE">
        <w:rPr>
          <w:rFonts w:asciiTheme="majorHAnsi" w:hAnsiTheme="majorHAnsi" w:cstheme="majorHAnsi"/>
        </w:rPr>
        <w:t xml:space="preserve"> conformeert zich ten alle tijden aan de geldende privacywetgeving (de Algemene Verordening Gegevensbescherming). Voor meer informatie hierover kunt u de privacyverklaring van Opdrachtnemer raadplegen. Eveneens sluit Opdrachtnemer verwerkers overeenkomsten met partijen, </w:t>
      </w: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dit vereist is volgens de privacywetgeving.</w:t>
      </w:r>
    </w:p>
    <w:p w14:paraId="3D88A2CF" w14:textId="3DDAA482" w:rsidR="00864CB3" w:rsidRDefault="00864CB3" w:rsidP="002B38EE">
      <w:pPr>
        <w:rPr>
          <w:rFonts w:asciiTheme="majorHAnsi" w:hAnsiTheme="majorHAnsi" w:cstheme="majorHAnsi"/>
        </w:rPr>
      </w:pPr>
    </w:p>
    <w:p w14:paraId="07E5E9BE" w14:textId="77777777" w:rsidR="00864CB3" w:rsidRPr="002B38EE" w:rsidRDefault="00864CB3" w:rsidP="002B38EE">
      <w:pPr>
        <w:rPr>
          <w:rFonts w:asciiTheme="majorHAnsi" w:hAnsiTheme="majorHAnsi" w:cstheme="majorHAnsi"/>
        </w:rPr>
      </w:pPr>
    </w:p>
    <w:p w14:paraId="3BDEB902" w14:textId="1A44E1B0" w:rsidR="002B38EE" w:rsidRDefault="002B38EE" w:rsidP="002B38EE">
      <w:pPr>
        <w:rPr>
          <w:rFonts w:asciiTheme="majorHAnsi" w:hAnsiTheme="majorHAnsi" w:cstheme="majorHAnsi"/>
        </w:rPr>
      </w:pPr>
      <w:r w:rsidRPr="002B38EE">
        <w:rPr>
          <w:rFonts w:asciiTheme="majorHAnsi" w:hAnsiTheme="majorHAnsi" w:cstheme="majorHAnsi"/>
          <w:b/>
          <w:bCs/>
        </w:rPr>
        <w:t>16. Conversie</w:t>
      </w:r>
      <w:r w:rsidRPr="002B38EE">
        <w:rPr>
          <w:rFonts w:asciiTheme="majorHAnsi" w:hAnsiTheme="majorHAnsi" w:cstheme="majorHAnsi"/>
        </w:rPr>
        <w:br/>
      </w: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en voor zover op grond van redelijkheid en billijkheid of het onredelijk bezwarend karakter op enige bepaling van de Overeenkomst en deze Algemene Voorwaarden geen beroep kan worden gedaan, komt aan de desbetreffende bepaling wat betreft de inhoud en strekking in elk geval een zoveel mogelijk Overeenkomstige betekenis toe, zodat daarop wel een beroep kan worden gedaan door Opdrachtnemer.</w:t>
      </w:r>
    </w:p>
    <w:p w14:paraId="5F92D13C" w14:textId="1E71E2C2" w:rsidR="00864CB3" w:rsidRDefault="00864CB3" w:rsidP="002B38EE">
      <w:pPr>
        <w:rPr>
          <w:rFonts w:asciiTheme="majorHAnsi" w:hAnsiTheme="majorHAnsi" w:cstheme="majorHAnsi"/>
        </w:rPr>
      </w:pPr>
    </w:p>
    <w:p w14:paraId="1214FEE7" w14:textId="77777777" w:rsidR="00864CB3" w:rsidRPr="002B38EE" w:rsidRDefault="00864CB3" w:rsidP="002B38EE">
      <w:pPr>
        <w:rPr>
          <w:rFonts w:asciiTheme="majorHAnsi" w:hAnsiTheme="majorHAnsi" w:cstheme="majorHAnsi"/>
        </w:rPr>
      </w:pPr>
    </w:p>
    <w:p w14:paraId="6A6C4C0E" w14:textId="4A838FE7" w:rsidR="002B38EE" w:rsidRDefault="002B38EE" w:rsidP="002B38EE">
      <w:pPr>
        <w:rPr>
          <w:rFonts w:asciiTheme="majorHAnsi" w:hAnsiTheme="majorHAnsi" w:cstheme="majorHAnsi"/>
        </w:rPr>
      </w:pPr>
      <w:r w:rsidRPr="002B38EE">
        <w:rPr>
          <w:rFonts w:asciiTheme="majorHAnsi" w:hAnsiTheme="majorHAnsi" w:cstheme="majorHAnsi"/>
          <w:b/>
          <w:bCs/>
        </w:rPr>
        <w:t>17. Nawerking</w:t>
      </w:r>
      <w:r w:rsidRPr="002B38EE">
        <w:rPr>
          <w:rFonts w:asciiTheme="majorHAnsi" w:hAnsiTheme="majorHAnsi" w:cstheme="majorHAnsi"/>
        </w:rPr>
        <w:br/>
        <w:t>De bepalingen van deze Algemene Voorwaarden van Opdrachtnemer, waarvan het uitdrukkelijk of stilzwijgend de bedoeling is dat zij ook na beëindiging van een Overeenkomst van kracht blijven, zullen nadien van kracht blijven en partijen beiden blijven binden.</w:t>
      </w:r>
    </w:p>
    <w:p w14:paraId="34345C4C" w14:textId="57C59F1B" w:rsidR="00864CB3" w:rsidRDefault="00864CB3" w:rsidP="002B38EE">
      <w:pPr>
        <w:rPr>
          <w:rFonts w:asciiTheme="majorHAnsi" w:hAnsiTheme="majorHAnsi" w:cstheme="majorHAnsi"/>
        </w:rPr>
      </w:pPr>
    </w:p>
    <w:p w14:paraId="5375C44C" w14:textId="77777777" w:rsidR="00864CB3" w:rsidRPr="002B38EE" w:rsidRDefault="00864CB3" w:rsidP="002B38EE">
      <w:pPr>
        <w:rPr>
          <w:rFonts w:asciiTheme="majorHAnsi" w:hAnsiTheme="majorHAnsi" w:cstheme="majorHAnsi"/>
        </w:rPr>
      </w:pPr>
    </w:p>
    <w:p w14:paraId="57AE961E" w14:textId="67F86A41" w:rsidR="002B38EE" w:rsidRDefault="002B38EE" w:rsidP="002B38EE">
      <w:pPr>
        <w:rPr>
          <w:rFonts w:asciiTheme="majorHAnsi" w:hAnsiTheme="majorHAnsi" w:cstheme="majorHAnsi"/>
        </w:rPr>
      </w:pPr>
      <w:r w:rsidRPr="002B38EE">
        <w:rPr>
          <w:rFonts w:asciiTheme="majorHAnsi" w:hAnsiTheme="majorHAnsi" w:cstheme="majorHAnsi"/>
          <w:b/>
          <w:bCs/>
        </w:rPr>
        <w:t>18. Strijdige clausules</w:t>
      </w:r>
      <w:r w:rsidRPr="002B38EE">
        <w:rPr>
          <w:rFonts w:asciiTheme="majorHAnsi" w:hAnsiTheme="majorHAnsi" w:cstheme="majorHAnsi"/>
        </w:rPr>
        <w:br/>
        <w:t xml:space="preserve">In het geval deze Algemene Voorwaarden en de opdrachtbevestiging onderlinge strijdige voorwaarden bevatten, gelden de in de opdrachtbevestiging opgenomen voorwaarden, </w:t>
      </w:r>
      <w:proofErr w:type="gramStart"/>
      <w:r w:rsidRPr="002B38EE">
        <w:rPr>
          <w:rFonts w:asciiTheme="majorHAnsi" w:hAnsiTheme="majorHAnsi" w:cstheme="majorHAnsi"/>
        </w:rPr>
        <w:t>indien</w:t>
      </w:r>
      <w:proofErr w:type="gramEnd"/>
      <w:r w:rsidRPr="002B38EE">
        <w:rPr>
          <w:rFonts w:asciiTheme="majorHAnsi" w:hAnsiTheme="majorHAnsi" w:cstheme="majorHAnsi"/>
        </w:rPr>
        <w:t xml:space="preserve"> er een uitdrukkelijke opdrachtbevestiging is gegeven. In alle andere gevallen zijn deze algemene voorwaarden leidend.</w:t>
      </w:r>
    </w:p>
    <w:p w14:paraId="401126DD" w14:textId="6D0CD1A9" w:rsidR="00864CB3" w:rsidRDefault="00864CB3" w:rsidP="002B38EE">
      <w:pPr>
        <w:rPr>
          <w:rFonts w:asciiTheme="majorHAnsi" w:hAnsiTheme="majorHAnsi" w:cstheme="majorHAnsi"/>
        </w:rPr>
      </w:pPr>
    </w:p>
    <w:p w14:paraId="1FD43762" w14:textId="77777777" w:rsidR="00864CB3" w:rsidRPr="002B38EE" w:rsidRDefault="00864CB3" w:rsidP="002B38EE">
      <w:pPr>
        <w:rPr>
          <w:rFonts w:asciiTheme="majorHAnsi" w:hAnsiTheme="majorHAnsi" w:cstheme="majorHAnsi"/>
        </w:rPr>
      </w:pPr>
    </w:p>
    <w:p w14:paraId="5FC1DF5A" w14:textId="2B5D6F2A" w:rsidR="002B38EE" w:rsidRDefault="002B38EE" w:rsidP="002B38EE">
      <w:pPr>
        <w:rPr>
          <w:rFonts w:asciiTheme="majorHAnsi" w:hAnsiTheme="majorHAnsi" w:cstheme="majorHAnsi"/>
        </w:rPr>
      </w:pPr>
      <w:r w:rsidRPr="002B38EE">
        <w:rPr>
          <w:rFonts w:asciiTheme="majorHAnsi" w:hAnsiTheme="majorHAnsi" w:cstheme="majorHAnsi"/>
          <w:b/>
          <w:bCs/>
        </w:rPr>
        <w:t>19. Toepasselijk recht</w:t>
      </w:r>
      <w:r w:rsidRPr="002B38EE">
        <w:rPr>
          <w:rFonts w:asciiTheme="majorHAnsi" w:hAnsiTheme="majorHAnsi" w:cstheme="majorHAnsi"/>
        </w:rPr>
        <w:br/>
        <w:t>Op alle Overeenkomsten tussen Opdrachtgever en Opdrachtnemer wordt het Nederlands recht van toepassing verklaard.</w:t>
      </w:r>
    </w:p>
    <w:p w14:paraId="3A7E5974" w14:textId="1C3A7DA7" w:rsidR="00864CB3" w:rsidRDefault="00864CB3" w:rsidP="002B38EE">
      <w:pPr>
        <w:rPr>
          <w:rFonts w:asciiTheme="majorHAnsi" w:hAnsiTheme="majorHAnsi" w:cstheme="majorHAnsi"/>
        </w:rPr>
      </w:pPr>
    </w:p>
    <w:p w14:paraId="0AF3203A" w14:textId="77777777" w:rsidR="00864CB3" w:rsidRPr="002B38EE" w:rsidRDefault="00864CB3" w:rsidP="002B38EE">
      <w:pPr>
        <w:rPr>
          <w:rFonts w:asciiTheme="majorHAnsi" w:hAnsiTheme="majorHAnsi" w:cstheme="majorHAnsi"/>
        </w:rPr>
      </w:pPr>
    </w:p>
    <w:p w14:paraId="2BA27376" w14:textId="2C27F929" w:rsidR="002B38EE" w:rsidRDefault="002B38EE" w:rsidP="002B38EE">
      <w:pPr>
        <w:rPr>
          <w:rFonts w:asciiTheme="majorHAnsi" w:hAnsiTheme="majorHAnsi" w:cstheme="majorHAnsi"/>
        </w:rPr>
      </w:pPr>
      <w:r w:rsidRPr="002B38EE">
        <w:rPr>
          <w:rFonts w:asciiTheme="majorHAnsi" w:hAnsiTheme="majorHAnsi" w:cstheme="majorHAnsi"/>
          <w:b/>
          <w:bCs/>
        </w:rPr>
        <w:t>20. Forumkeuze</w:t>
      </w:r>
      <w:r w:rsidRPr="002B38EE">
        <w:rPr>
          <w:rFonts w:asciiTheme="majorHAnsi" w:hAnsiTheme="majorHAnsi" w:cstheme="majorHAnsi"/>
        </w:rPr>
        <w:br/>
        <w:t>De Rechtbank Midden Nederland, Locatie Amersfoort (kamer civiele zaken/kanton) is bevoegd om kennis te nemen van geschillen tussen Opdrachtnemer en Opdrachtgever. Niettemin heeft Opdrachtnemer het recht het geschil voor te leggen aan de volgens de wet bevoegde rechter.</w:t>
      </w:r>
    </w:p>
    <w:p w14:paraId="148E5431" w14:textId="33409B6A" w:rsidR="00864CB3" w:rsidRDefault="00864CB3" w:rsidP="002B38EE">
      <w:pPr>
        <w:rPr>
          <w:rFonts w:asciiTheme="majorHAnsi" w:hAnsiTheme="majorHAnsi" w:cstheme="majorHAnsi"/>
        </w:rPr>
      </w:pPr>
    </w:p>
    <w:p w14:paraId="50971383" w14:textId="77777777" w:rsidR="00864CB3" w:rsidRPr="002B38EE" w:rsidRDefault="00864CB3" w:rsidP="002B38EE">
      <w:pPr>
        <w:rPr>
          <w:rFonts w:asciiTheme="majorHAnsi" w:hAnsiTheme="majorHAnsi" w:cstheme="majorHAnsi"/>
        </w:rPr>
      </w:pPr>
    </w:p>
    <w:p w14:paraId="123441B3" w14:textId="77777777" w:rsidR="002B38EE" w:rsidRPr="002B38EE" w:rsidRDefault="002B38EE" w:rsidP="002B38EE">
      <w:pPr>
        <w:rPr>
          <w:rFonts w:asciiTheme="majorHAnsi" w:hAnsiTheme="majorHAnsi" w:cstheme="majorHAnsi"/>
        </w:rPr>
      </w:pPr>
      <w:r w:rsidRPr="002B38EE">
        <w:rPr>
          <w:rFonts w:asciiTheme="majorHAnsi" w:hAnsiTheme="majorHAnsi" w:cstheme="majorHAnsi"/>
          <w:b/>
          <w:bCs/>
        </w:rPr>
        <w:t>21. Wijziging van de algemene voorwaarden</w:t>
      </w:r>
      <w:r w:rsidRPr="002B38EE">
        <w:rPr>
          <w:rFonts w:asciiTheme="majorHAnsi" w:hAnsiTheme="majorHAnsi" w:cstheme="majorHAnsi"/>
        </w:rPr>
        <w:br/>
        <w:t>Rekening houdend met de mogelijke evoluties van de website en de werkwijze van Opdrachtnemer, behoudt Opdrachtnemer zich de mogelijkheid voor om onderhavige Algemene Voorwaarden op elk moment aan te passen of te wijzigen. In dat geval worden de nieuwe Algemene Voorwaarden door (online) wijziging aan Opdrachtgever medegedeeld en gelden ze op elke Overeenkomst die na de wijziging wordt gerealiseerd.</w:t>
      </w:r>
    </w:p>
    <w:p w14:paraId="79C91C9B" w14:textId="4ED478E8" w:rsidR="002B38EE" w:rsidRDefault="002B38EE" w:rsidP="002B38EE">
      <w:pPr>
        <w:rPr>
          <w:rFonts w:asciiTheme="majorHAnsi" w:hAnsiTheme="majorHAnsi" w:cstheme="majorHAnsi"/>
        </w:rPr>
      </w:pPr>
      <w:r w:rsidRPr="002B38EE">
        <w:rPr>
          <w:rFonts w:asciiTheme="majorHAnsi" w:hAnsiTheme="majorHAnsi" w:cstheme="majorHAnsi"/>
          <w:b/>
          <w:bCs/>
        </w:rPr>
        <w:lastRenderedPageBreak/>
        <w:t>22. Slotbepaling</w:t>
      </w:r>
      <w:r w:rsidRPr="002B38EE">
        <w:rPr>
          <w:rFonts w:asciiTheme="majorHAnsi" w:hAnsiTheme="majorHAnsi" w:cstheme="majorHAnsi"/>
        </w:rPr>
        <w:br/>
        <w:t>In alle gevallen waarin deze algemene voorwaarden niet voorzien, zal de Overeenkomst in het licht van deze algemene voorwaarden en naar redelijkheid en de billijkheid worden uitgelegd.</w:t>
      </w:r>
    </w:p>
    <w:p w14:paraId="482F40D6" w14:textId="57D72270" w:rsidR="00864CB3" w:rsidRDefault="00864CB3" w:rsidP="002B38EE">
      <w:pPr>
        <w:rPr>
          <w:rFonts w:asciiTheme="majorHAnsi" w:hAnsiTheme="majorHAnsi" w:cstheme="majorHAnsi"/>
        </w:rPr>
      </w:pPr>
    </w:p>
    <w:p w14:paraId="73511493" w14:textId="77777777" w:rsidR="00864CB3" w:rsidRPr="002B38EE" w:rsidRDefault="00864CB3" w:rsidP="002B38EE">
      <w:pPr>
        <w:rPr>
          <w:rFonts w:asciiTheme="majorHAnsi" w:hAnsiTheme="majorHAnsi" w:cstheme="majorHAnsi"/>
        </w:rPr>
      </w:pPr>
    </w:p>
    <w:p w14:paraId="417C10C5" w14:textId="088F4F34" w:rsidR="002B38EE" w:rsidRPr="002B38EE" w:rsidRDefault="002B38EE" w:rsidP="002B38EE">
      <w:pPr>
        <w:rPr>
          <w:rFonts w:asciiTheme="majorHAnsi" w:hAnsiTheme="majorHAnsi" w:cstheme="majorHAnsi"/>
        </w:rPr>
      </w:pPr>
      <w:r w:rsidRPr="002B38EE">
        <w:rPr>
          <w:rFonts w:asciiTheme="majorHAnsi" w:hAnsiTheme="majorHAnsi" w:cstheme="majorHAnsi"/>
          <w:b/>
          <w:bCs/>
        </w:rPr>
        <w:t>DISCLAIMER</w:t>
      </w:r>
      <w:r w:rsidRPr="002B38EE">
        <w:rPr>
          <w:rFonts w:asciiTheme="majorHAnsi" w:hAnsiTheme="majorHAnsi" w:cstheme="majorHAnsi"/>
        </w:rPr>
        <w:b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0ACD05EC" w14:textId="77777777" w:rsidR="00CE0B4F" w:rsidRPr="002B38EE" w:rsidRDefault="00CE0B4F">
      <w:pPr>
        <w:rPr>
          <w:rFonts w:asciiTheme="majorHAnsi" w:hAnsiTheme="majorHAnsi" w:cstheme="majorHAnsi"/>
        </w:rPr>
      </w:pPr>
    </w:p>
    <w:sectPr w:rsidR="00CE0B4F" w:rsidRPr="002B3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12B6"/>
    <w:multiLevelType w:val="multilevel"/>
    <w:tmpl w:val="222A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B6D40"/>
    <w:multiLevelType w:val="multilevel"/>
    <w:tmpl w:val="FC74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F55C6"/>
    <w:multiLevelType w:val="multilevel"/>
    <w:tmpl w:val="8A02F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D2D98"/>
    <w:multiLevelType w:val="multilevel"/>
    <w:tmpl w:val="CD24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24F7C"/>
    <w:multiLevelType w:val="multilevel"/>
    <w:tmpl w:val="1B84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442B5"/>
    <w:multiLevelType w:val="multilevel"/>
    <w:tmpl w:val="C77C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24992"/>
    <w:multiLevelType w:val="multilevel"/>
    <w:tmpl w:val="2F98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D52BC9"/>
    <w:multiLevelType w:val="multilevel"/>
    <w:tmpl w:val="DC78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C3360D"/>
    <w:multiLevelType w:val="multilevel"/>
    <w:tmpl w:val="A090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743A6B"/>
    <w:multiLevelType w:val="multilevel"/>
    <w:tmpl w:val="97EA8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77F26"/>
    <w:multiLevelType w:val="multilevel"/>
    <w:tmpl w:val="6810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DC0E9F"/>
    <w:multiLevelType w:val="multilevel"/>
    <w:tmpl w:val="3064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305A3B"/>
    <w:multiLevelType w:val="multilevel"/>
    <w:tmpl w:val="C9A4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4B7050"/>
    <w:multiLevelType w:val="multilevel"/>
    <w:tmpl w:val="D8E0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8780476">
    <w:abstractNumId w:val="0"/>
  </w:num>
  <w:num w:numId="2" w16cid:durableId="533881596">
    <w:abstractNumId w:val="5"/>
  </w:num>
  <w:num w:numId="3" w16cid:durableId="590165946">
    <w:abstractNumId w:val="6"/>
  </w:num>
  <w:num w:numId="4" w16cid:durableId="465855522">
    <w:abstractNumId w:val="11"/>
  </w:num>
  <w:num w:numId="5" w16cid:durableId="966737132">
    <w:abstractNumId w:val="12"/>
  </w:num>
  <w:num w:numId="6" w16cid:durableId="1853688902">
    <w:abstractNumId w:val="13"/>
  </w:num>
  <w:num w:numId="7" w16cid:durableId="299579533">
    <w:abstractNumId w:val="3"/>
  </w:num>
  <w:num w:numId="8" w16cid:durableId="1135487864">
    <w:abstractNumId w:val="2"/>
  </w:num>
  <w:num w:numId="9" w16cid:durableId="1199078778">
    <w:abstractNumId w:val="7"/>
  </w:num>
  <w:num w:numId="10" w16cid:durableId="191770689">
    <w:abstractNumId w:val="1"/>
  </w:num>
  <w:num w:numId="11" w16cid:durableId="1502307788">
    <w:abstractNumId w:val="10"/>
  </w:num>
  <w:num w:numId="12" w16cid:durableId="54010081">
    <w:abstractNumId w:val="8"/>
  </w:num>
  <w:num w:numId="13" w16cid:durableId="581836976">
    <w:abstractNumId w:val="9"/>
  </w:num>
  <w:num w:numId="14" w16cid:durableId="630552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4F"/>
    <w:rsid w:val="002B38EE"/>
    <w:rsid w:val="00864CB3"/>
    <w:rsid w:val="009526A0"/>
    <w:rsid w:val="00CE0B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9786"/>
  <w15:chartTrackingRefBased/>
  <w15:docId w15:val="{41599CA8-B289-3B41-AF6F-94D771DB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38EE"/>
    <w:rPr>
      <w:color w:val="0563C1" w:themeColor="hyperlink"/>
      <w:u w:val="single"/>
    </w:rPr>
  </w:style>
  <w:style w:type="character" w:styleId="Onopgelostemelding">
    <w:name w:val="Unresolved Mention"/>
    <w:basedOn w:val="Standaardalinea-lettertype"/>
    <w:uiPriority w:val="99"/>
    <w:semiHidden/>
    <w:unhideWhenUsed/>
    <w:rsid w:val="002B38EE"/>
    <w:rPr>
      <w:color w:val="605E5C"/>
      <w:shd w:val="clear" w:color="auto" w:fill="E1DFDD"/>
    </w:rPr>
  </w:style>
  <w:style w:type="paragraph" w:styleId="Lijstalinea">
    <w:name w:val="List Paragraph"/>
    <w:basedOn w:val="Standaard"/>
    <w:uiPriority w:val="34"/>
    <w:qFormat/>
    <w:rsid w:val="002B3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00096">
      <w:bodyDiv w:val="1"/>
      <w:marLeft w:val="0"/>
      <w:marRight w:val="0"/>
      <w:marTop w:val="0"/>
      <w:marBottom w:val="0"/>
      <w:divBdr>
        <w:top w:val="none" w:sz="0" w:space="0" w:color="auto"/>
        <w:left w:val="none" w:sz="0" w:space="0" w:color="auto"/>
        <w:bottom w:val="none" w:sz="0" w:space="0" w:color="auto"/>
        <w:right w:val="none" w:sz="0" w:space="0" w:color="auto"/>
      </w:divBdr>
      <w:divsChild>
        <w:div w:id="883059319">
          <w:marLeft w:val="0"/>
          <w:marRight w:val="0"/>
          <w:marTop w:val="0"/>
          <w:marBottom w:val="300"/>
          <w:divBdr>
            <w:top w:val="none" w:sz="0" w:space="0" w:color="auto"/>
            <w:left w:val="none" w:sz="0" w:space="0" w:color="auto"/>
            <w:bottom w:val="none" w:sz="0" w:space="0" w:color="auto"/>
            <w:right w:val="none" w:sz="0" w:space="0" w:color="auto"/>
          </w:divBdr>
          <w:divsChild>
            <w:div w:id="546071794">
              <w:marLeft w:val="0"/>
              <w:marRight w:val="0"/>
              <w:marTop w:val="0"/>
              <w:marBottom w:val="0"/>
              <w:divBdr>
                <w:top w:val="none" w:sz="0" w:space="0" w:color="auto"/>
                <w:left w:val="none" w:sz="0" w:space="0" w:color="auto"/>
                <w:bottom w:val="none" w:sz="0" w:space="0" w:color="auto"/>
                <w:right w:val="none" w:sz="0" w:space="0" w:color="auto"/>
              </w:divBdr>
              <w:divsChild>
                <w:div w:id="21241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63917">
          <w:marLeft w:val="0"/>
          <w:marRight w:val="0"/>
          <w:marTop w:val="0"/>
          <w:marBottom w:val="300"/>
          <w:divBdr>
            <w:top w:val="none" w:sz="0" w:space="0" w:color="auto"/>
            <w:left w:val="none" w:sz="0" w:space="0" w:color="auto"/>
            <w:bottom w:val="none" w:sz="0" w:space="0" w:color="auto"/>
            <w:right w:val="none" w:sz="0" w:space="0" w:color="auto"/>
          </w:divBdr>
          <w:divsChild>
            <w:div w:id="208879979">
              <w:marLeft w:val="0"/>
              <w:marRight w:val="0"/>
              <w:marTop w:val="0"/>
              <w:marBottom w:val="0"/>
              <w:divBdr>
                <w:top w:val="none" w:sz="0" w:space="0" w:color="auto"/>
                <w:left w:val="none" w:sz="0" w:space="0" w:color="auto"/>
                <w:bottom w:val="none" w:sz="0" w:space="0" w:color="auto"/>
                <w:right w:val="none" w:sz="0" w:space="0" w:color="auto"/>
              </w:divBdr>
              <w:divsChild>
                <w:div w:id="9793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4747">
          <w:marLeft w:val="0"/>
          <w:marRight w:val="0"/>
          <w:marTop w:val="0"/>
          <w:marBottom w:val="300"/>
          <w:divBdr>
            <w:top w:val="none" w:sz="0" w:space="0" w:color="auto"/>
            <w:left w:val="none" w:sz="0" w:space="0" w:color="auto"/>
            <w:bottom w:val="none" w:sz="0" w:space="0" w:color="auto"/>
            <w:right w:val="none" w:sz="0" w:space="0" w:color="auto"/>
          </w:divBdr>
          <w:divsChild>
            <w:div w:id="19401011">
              <w:marLeft w:val="0"/>
              <w:marRight w:val="0"/>
              <w:marTop w:val="0"/>
              <w:marBottom w:val="0"/>
              <w:divBdr>
                <w:top w:val="none" w:sz="0" w:space="0" w:color="auto"/>
                <w:left w:val="none" w:sz="0" w:space="0" w:color="auto"/>
                <w:bottom w:val="none" w:sz="0" w:space="0" w:color="auto"/>
                <w:right w:val="none" w:sz="0" w:space="0" w:color="auto"/>
              </w:divBdr>
              <w:divsChild>
                <w:div w:id="19296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00755">
          <w:marLeft w:val="0"/>
          <w:marRight w:val="0"/>
          <w:marTop w:val="0"/>
          <w:marBottom w:val="300"/>
          <w:divBdr>
            <w:top w:val="none" w:sz="0" w:space="0" w:color="auto"/>
            <w:left w:val="none" w:sz="0" w:space="0" w:color="auto"/>
            <w:bottom w:val="none" w:sz="0" w:space="0" w:color="auto"/>
            <w:right w:val="none" w:sz="0" w:space="0" w:color="auto"/>
          </w:divBdr>
          <w:divsChild>
            <w:div w:id="1546716382">
              <w:marLeft w:val="0"/>
              <w:marRight w:val="0"/>
              <w:marTop w:val="0"/>
              <w:marBottom w:val="0"/>
              <w:divBdr>
                <w:top w:val="none" w:sz="0" w:space="0" w:color="auto"/>
                <w:left w:val="none" w:sz="0" w:space="0" w:color="auto"/>
                <w:bottom w:val="none" w:sz="0" w:space="0" w:color="auto"/>
                <w:right w:val="none" w:sz="0" w:space="0" w:color="auto"/>
              </w:divBdr>
              <w:divsChild>
                <w:div w:id="9123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476">
          <w:marLeft w:val="0"/>
          <w:marRight w:val="0"/>
          <w:marTop w:val="0"/>
          <w:marBottom w:val="300"/>
          <w:divBdr>
            <w:top w:val="none" w:sz="0" w:space="0" w:color="auto"/>
            <w:left w:val="none" w:sz="0" w:space="0" w:color="auto"/>
            <w:bottom w:val="none" w:sz="0" w:space="0" w:color="auto"/>
            <w:right w:val="none" w:sz="0" w:space="0" w:color="auto"/>
          </w:divBdr>
          <w:divsChild>
            <w:div w:id="1563327784">
              <w:marLeft w:val="0"/>
              <w:marRight w:val="0"/>
              <w:marTop w:val="0"/>
              <w:marBottom w:val="0"/>
              <w:divBdr>
                <w:top w:val="none" w:sz="0" w:space="0" w:color="auto"/>
                <w:left w:val="none" w:sz="0" w:space="0" w:color="auto"/>
                <w:bottom w:val="none" w:sz="0" w:space="0" w:color="auto"/>
                <w:right w:val="none" w:sz="0" w:space="0" w:color="auto"/>
              </w:divBdr>
              <w:divsChild>
                <w:div w:id="7626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9443">
          <w:marLeft w:val="0"/>
          <w:marRight w:val="0"/>
          <w:marTop w:val="0"/>
          <w:marBottom w:val="300"/>
          <w:divBdr>
            <w:top w:val="none" w:sz="0" w:space="0" w:color="auto"/>
            <w:left w:val="none" w:sz="0" w:space="0" w:color="auto"/>
            <w:bottom w:val="none" w:sz="0" w:space="0" w:color="auto"/>
            <w:right w:val="none" w:sz="0" w:space="0" w:color="auto"/>
          </w:divBdr>
          <w:divsChild>
            <w:div w:id="876963625">
              <w:marLeft w:val="0"/>
              <w:marRight w:val="0"/>
              <w:marTop w:val="0"/>
              <w:marBottom w:val="0"/>
              <w:divBdr>
                <w:top w:val="none" w:sz="0" w:space="0" w:color="auto"/>
                <w:left w:val="none" w:sz="0" w:space="0" w:color="auto"/>
                <w:bottom w:val="none" w:sz="0" w:space="0" w:color="auto"/>
                <w:right w:val="none" w:sz="0" w:space="0" w:color="auto"/>
              </w:divBdr>
              <w:divsChild>
                <w:div w:id="6336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3760">
          <w:marLeft w:val="0"/>
          <w:marRight w:val="0"/>
          <w:marTop w:val="0"/>
          <w:marBottom w:val="300"/>
          <w:divBdr>
            <w:top w:val="none" w:sz="0" w:space="0" w:color="auto"/>
            <w:left w:val="none" w:sz="0" w:space="0" w:color="auto"/>
            <w:bottom w:val="none" w:sz="0" w:space="0" w:color="auto"/>
            <w:right w:val="none" w:sz="0" w:space="0" w:color="auto"/>
          </w:divBdr>
          <w:divsChild>
            <w:div w:id="1494833184">
              <w:marLeft w:val="0"/>
              <w:marRight w:val="0"/>
              <w:marTop w:val="0"/>
              <w:marBottom w:val="0"/>
              <w:divBdr>
                <w:top w:val="none" w:sz="0" w:space="0" w:color="auto"/>
                <w:left w:val="none" w:sz="0" w:space="0" w:color="auto"/>
                <w:bottom w:val="none" w:sz="0" w:space="0" w:color="auto"/>
                <w:right w:val="none" w:sz="0" w:space="0" w:color="auto"/>
              </w:divBdr>
              <w:divsChild>
                <w:div w:id="2104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3075">
          <w:marLeft w:val="0"/>
          <w:marRight w:val="0"/>
          <w:marTop w:val="0"/>
          <w:marBottom w:val="300"/>
          <w:divBdr>
            <w:top w:val="none" w:sz="0" w:space="0" w:color="auto"/>
            <w:left w:val="none" w:sz="0" w:space="0" w:color="auto"/>
            <w:bottom w:val="none" w:sz="0" w:space="0" w:color="auto"/>
            <w:right w:val="none" w:sz="0" w:space="0" w:color="auto"/>
          </w:divBdr>
          <w:divsChild>
            <w:div w:id="55008181">
              <w:marLeft w:val="0"/>
              <w:marRight w:val="0"/>
              <w:marTop w:val="0"/>
              <w:marBottom w:val="0"/>
              <w:divBdr>
                <w:top w:val="none" w:sz="0" w:space="0" w:color="auto"/>
                <w:left w:val="none" w:sz="0" w:space="0" w:color="auto"/>
                <w:bottom w:val="none" w:sz="0" w:space="0" w:color="auto"/>
                <w:right w:val="none" w:sz="0" w:space="0" w:color="auto"/>
              </w:divBdr>
              <w:divsChild>
                <w:div w:id="16209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2914">
          <w:marLeft w:val="0"/>
          <w:marRight w:val="0"/>
          <w:marTop w:val="0"/>
          <w:marBottom w:val="300"/>
          <w:divBdr>
            <w:top w:val="none" w:sz="0" w:space="0" w:color="auto"/>
            <w:left w:val="none" w:sz="0" w:space="0" w:color="auto"/>
            <w:bottom w:val="none" w:sz="0" w:space="0" w:color="auto"/>
            <w:right w:val="none" w:sz="0" w:space="0" w:color="auto"/>
          </w:divBdr>
          <w:divsChild>
            <w:div w:id="1740639891">
              <w:marLeft w:val="0"/>
              <w:marRight w:val="0"/>
              <w:marTop w:val="0"/>
              <w:marBottom w:val="0"/>
              <w:divBdr>
                <w:top w:val="none" w:sz="0" w:space="0" w:color="auto"/>
                <w:left w:val="none" w:sz="0" w:space="0" w:color="auto"/>
                <w:bottom w:val="none" w:sz="0" w:space="0" w:color="auto"/>
                <w:right w:val="none" w:sz="0" w:space="0" w:color="auto"/>
              </w:divBdr>
              <w:divsChild>
                <w:div w:id="14822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2208">
          <w:marLeft w:val="0"/>
          <w:marRight w:val="0"/>
          <w:marTop w:val="0"/>
          <w:marBottom w:val="300"/>
          <w:divBdr>
            <w:top w:val="none" w:sz="0" w:space="0" w:color="auto"/>
            <w:left w:val="none" w:sz="0" w:space="0" w:color="auto"/>
            <w:bottom w:val="none" w:sz="0" w:space="0" w:color="auto"/>
            <w:right w:val="none" w:sz="0" w:space="0" w:color="auto"/>
          </w:divBdr>
          <w:divsChild>
            <w:div w:id="1920215845">
              <w:marLeft w:val="0"/>
              <w:marRight w:val="0"/>
              <w:marTop w:val="0"/>
              <w:marBottom w:val="0"/>
              <w:divBdr>
                <w:top w:val="none" w:sz="0" w:space="0" w:color="auto"/>
                <w:left w:val="none" w:sz="0" w:space="0" w:color="auto"/>
                <w:bottom w:val="none" w:sz="0" w:space="0" w:color="auto"/>
                <w:right w:val="none" w:sz="0" w:space="0" w:color="auto"/>
              </w:divBdr>
              <w:divsChild>
                <w:div w:id="17763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7174">
          <w:marLeft w:val="0"/>
          <w:marRight w:val="0"/>
          <w:marTop w:val="0"/>
          <w:marBottom w:val="300"/>
          <w:divBdr>
            <w:top w:val="none" w:sz="0" w:space="0" w:color="auto"/>
            <w:left w:val="none" w:sz="0" w:space="0" w:color="auto"/>
            <w:bottom w:val="none" w:sz="0" w:space="0" w:color="auto"/>
            <w:right w:val="none" w:sz="0" w:space="0" w:color="auto"/>
          </w:divBdr>
          <w:divsChild>
            <w:div w:id="2051416122">
              <w:marLeft w:val="0"/>
              <w:marRight w:val="0"/>
              <w:marTop w:val="0"/>
              <w:marBottom w:val="0"/>
              <w:divBdr>
                <w:top w:val="none" w:sz="0" w:space="0" w:color="auto"/>
                <w:left w:val="none" w:sz="0" w:space="0" w:color="auto"/>
                <w:bottom w:val="none" w:sz="0" w:space="0" w:color="auto"/>
                <w:right w:val="none" w:sz="0" w:space="0" w:color="auto"/>
              </w:divBdr>
              <w:divsChild>
                <w:div w:id="20780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3256">
          <w:marLeft w:val="0"/>
          <w:marRight w:val="0"/>
          <w:marTop w:val="0"/>
          <w:marBottom w:val="300"/>
          <w:divBdr>
            <w:top w:val="none" w:sz="0" w:space="0" w:color="auto"/>
            <w:left w:val="none" w:sz="0" w:space="0" w:color="auto"/>
            <w:bottom w:val="none" w:sz="0" w:space="0" w:color="auto"/>
            <w:right w:val="none" w:sz="0" w:space="0" w:color="auto"/>
          </w:divBdr>
          <w:divsChild>
            <w:div w:id="1257448189">
              <w:marLeft w:val="0"/>
              <w:marRight w:val="0"/>
              <w:marTop w:val="0"/>
              <w:marBottom w:val="0"/>
              <w:divBdr>
                <w:top w:val="none" w:sz="0" w:space="0" w:color="auto"/>
                <w:left w:val="none" w:sz="0" w:space="0" w:color="auto"/>
                <w:bottom w:val="none" w:sz="0" w:space="0" w:color="auto"/>
                <w:right w:val="none" w:sz="0" w:space="0" w:color="auto"/>
              </w:divBdr>
              <w:divsChild>
                <w:div w:id="8783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9154">
          <w:marLeft w:val="0"/>
          <w:marRight w:val="0"/>
          <w:marTop w:val="0"/>
          <w:marBottom w:val="300"/>
          <w:divBdr>
            <w:top w:val="none" w:sz="0" w:space="0" w:color="auto"/>
            <w:left w:val="none" w:sz="0" w:space="0" w:color="auto"/>
            <w:bottom w:val="none" w:sz="0" w:space="0" w:color="auto"/>
            <w:right w:val="none" w:sz="0" w:space="0" w:color="auto"/>
          </w:divBdr>
          <w:divsChild>
            <w:div w:id="1203177333">
              <w:marLeft w:val="0"/>
              <w:marRight w:val="0"/>
              <w:marTop w:val="0"/>
              <w:marBottom w:val="0"/>
              <w:divBdr>
                <w:top w:val="none" w:sz="0" w:space="0" w:color="auto"/>
                <w:left w:val="none" w:sz="0" w:space="0" w:color="auto"/>
                <w:bottom w:val="none" w:sz="0" w:space="0" w:color="auto"/>
                <w:right w:val="none" w:sz="0" w:space="0" w:color="auto"/>
              </w:divBdr>
              <w:divsChild>
                <w:div w:id="12790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40">
          <w:marLeft w:val="0"/>
          <w:marRight w:val="0"/>
          <w:marTop w:val="0"/>
          <w:marBottom w:val="300"/>
          <w:divBdr>
            <w:top w:val="none" w:sz="0" w:space="0" w:color="auto"/>
            <w:left w:val="none" w:sz="0" w:space="0" w:color="auto"/>
            <w:bottom w:val="none" w:sz="0" w:space="0" w:color="auto"/>
            <w:right w:val="none" w:sz="0" w:space="0" w:color="auto"/>
          </w:divBdr>
          <w:divsChild>
            <w:div w:id="1435055438">
              <w:marLeft w:val="0"/>
              <w:marRight w:val="0"/>
              <w:marTop w:val="0"/>
              <w:marBottom w:val="0"/>
              <w:divBdr>
                <w:top w:val="none" w:sz="0" w:space="0" w:color="auto"/>
                <w:left w:val="none" w:sz="0" w:space="0" w:color="auto"/>
                <w:bottom w:val="none" w:sz="0" w:space="0" w:color="auto"/>
                <w:right w:val="none" w:sz="0" w:space="0" w:color="auto"/>
              </w:divBdr>
              <w:divsChild>
                <w:div w:id="10143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89463">
          <w:marLeft w:val="0"/>
          <w:marRight w:val="0"/>
          <w:marTop w:val="0"/>
          <w:marBottom w:val="0"/>
          <w:divBdr>
            <w:top w:val="none" w:sz="0" w:space="0" w:color="auto"/>
            <w:left w:val="none" w:sz="0" w:space="0" w:color="auto"/>
            <w:bottom w:val="none" w:sz="0" w:space="0" w:color="auto"/>
            <w:right w:val="none" w:sz="0" w:space="0" w:color="auto"/>
          </w:divBdr>
          <w:divsChild>
            <w:div w:id="1156605136">
              <w:marLeft w:val="0"/>
              <w:marRight w:val="0"/>
              <w:marTop w:val="0"/>
              <w:marBottom w:val="0"/>
              <w:divBdr>
                <w:top w:val="none" w:sz="0" w:space="0" w:color="auto"/>
                <w:left w:val="none" w:sz="0" w:space="0" w:color="auto"/>
                <w:bottom w:val="none" w:sz="0" w:space="0" w:color="auto"/>
                <w:right w:val="none" w:sz="0" w:space="0" w:color="auto"/>
              </w:divBdr>
              <w:divsChild>
                <w:div w:id="19643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37434">
      <w:bodyDiv w:val="1"/>
      <w:marLeft w:val="0"/>
      <w:marRight w:val="0"/>
      <w:marTop w:val="0"/>
      <w:marBottom w:val="0"/>
      <w:divBdr>
        <w:top w:val="none" w:sz="0" w:space="0" w:color="auto"/>
        <w:left w:val="none" w:sz="0" w:space="0" w:color="auto"/>
        <w:bottom w:val="none" w:sz="0" w:space="0" w:color="auto"/>
        <w:right w:val="none" w:sz="0" w:space="0" w:color="auto"/>
      </w:divBdr>
      <w:divsChild>
        <w:div w:id="1420559036">
          <w:marLeft w:val="0"/>
          <w:marRight w:val="0"/>
          <w:marTop w:val="0"/>
          <w:marBottom w:val="300"/>
          <w:divBdr>
            <w:top w:val="none" w:sz="0" w:space="0" w:color="auto"/>
            <w:left w:val="none" w:sz="0" w:space="0" w:color="auto"/>
            <w:bottom w:val="none" w:sz="0" w:space="0" w:color="auto"/>
            <w:right w:val="none" w:sz="0" w:space="0" w:color="auto"/>
          </w:divBdr>
          <w:divsChild>
            <w:div w:id="1895458081">
              <w:marLeft w:val="0"/>
              <w:marRight w:val="0"/>
              <w:marTop w:val="0"/>
              <w:marBottom w:val="0"/>
              <w:divBdr>
                <w:top w:val="none" w:sz="0" w:space="0" w:color="auto"/>
                <w:left w:val="none" w:sz="0" w:space="0" w:color="auto"/>
                <w:bottom w:val="none" w:sz="0" w:space="0" w:color="auto"/>
                <w:right w:val="none" w:sz="0" w:space="0" w:color="auto"/>
              </w:divBdr>
              <w:divsChild>
                <w:div w:id="2522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6632">
          <w:marLeft w:val="0"/>
          <w:marRight w:val="0"/>
          <w:marTop w:val="0"/>
          <w:marBottom w:val="300"/>
          <w:divBdr>
            <w:top w:val="none" w:sz="0" w:space="0" w:color="auto"/>
            <w:left w:val="none" w:sz="0" w:space="0" w:color="auto"/>
            <w:bottom w:val="none" w:sz="0" w:space="0" w:color="auto"/>
            <w:right w:val="none" w:sz="0" w:space="0" w:color="auto"/>
          </w:divBdr>
          <w:divsChild>
            <w:div w:id="1448088405">
              <w:marLeft w:val="0"/>
              <w:marRight w:val="0"/>
              <w:marTop w:val="0"/>
              <w:marBottom w:val="0"/>
              <w:divBdr>
                <w:top w:val="none" w:sz="0" w:space="0" w:color="auto"/>
                <w:left w:val="none" w:sz="0" w:space="0" w:color="auto"/>
                <w:bottom w:val="none" w:sz="0" w:space="0" w:color="auto"/>
                <w:right w:val="none" w:sz="0" w:space="0" w:color="auto"/>
              </w:divBdr>
              <w:divsChild>
                <w:div w:id="7156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7029">
          <w:marLeft w:val="0"/>
          <w:marRight w:val="0"/>
          <w:marTop w:val="0"/>
          <w:marBottom w:val="300"/>
          <w:divBdr>
            <w:top w:val="none" w:sz="0" w:space="0" w:color="auto"/>
            <w:left w:val="none" w:sz="0" w:space="0" w:color="auto"/>
            <w:bottom w:val="none" w:sz="0" w:space="0" w:color="auto"/>
            <w:right w:val="none" w:sz="0" w:space="0" w:color="auto"/>
          </w:divBdr>
          <w:divsChild>
            <w:div w:id="452789961">
              <w:marLeft w:val="0"/>
              <w:marRight w:val="0"/>
              <w:marTop w:val="0"/>
              <w:marBottom w:val="0"/>
              <w:divBdr>
                <w:top w:val="none" w:sz="0" w:space="0" w:color="auto"/>
                <w:left w:val="none" w:sz="0" w:space="0" w:color="auto"/>
                <w:bottom w:val="none" w:sz="0" w:space="0" w:color="auto"/>
                <w:right w:val="none" w:sz="0" w:space="0" w:color="auto"/>
              </w:divBdr>
              <w:divsChild>
                <w:div w:id="11356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3880">
          <w:marLeft w:val="0"/>
          <w:marRight w:val="0"/>
          <w:marTop w:val="0"/>
          <w:marBottom w:val="300"/>
          <w:divBdr>
            <w:top w:val="none" w:sz="0" w:space="0" w:color="auto"/>
            <w:left w:val="none" w:sz="0" w:space="0" w:color="auto"/>
            <w:bottom w:val="none" w:sz="0" w:space="0" w:color="auto"/>
            <w:right w:val="none" w:sz="0" w:space="0" w:color="auto"/>
          </w:divBdr>
          <w:divsChild>
            <w:div w:id="1562985649">
              <w:marLeft w:val="0"/>
              <w:marRight w:val="0"/>
              <w:marTop w:val="0"/>
              <w:marBottom w:val="0"/>
              <w:divBdr>
                <w:top w:val="none" w:sz="0" w:space="0" w:color="auto"/>
                <w:left w:val="none" w:sz="0" w:space="0" w:color="auto"/>
                <w:bottom w:val="none" w:sz="0" w:space="0" w:color="auto"/>
                <w:right w:val="none" w:sz="0" w:space="0" w:color="auto"/>
              </w:divBdr>
              <w:divsChild>
                <w:div w:id="13654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784">
          <w:marLeft w:val="0"/>
          <w:marRight w:val="0"/>
          <w:marTop w:val="0"/>
          <w:marBottom w:val="300"/>
          <w:divBdr>
            <w:top w:val="none" w:sz="0" w:space="0" w:color="auto"/>
            <w:left w:val="none" w:sz="0" w:space="0" w:color="auto"/>
            <w:bottom w:val="none" w:sz="0" w:space="0" w:color="auto"/>
            <w:right w:val="none" w:sz="0" w:space="0" w:color="auto"/>
          </w:divBdr>
          <w:divsChild>
            <w:div w:id="1885486846">
              <w:marLeft w:val="0"/>
              <w:marRight w:val="0"/>
              <w:marTop w:val="0"/>
              <w:marBottom w:val="0"/>
              <w:divBdr>
                <w:top w:val="none" w:sz="0" w:space="0" w:color="auto"/>
                <w:left w:val="none" w:sz="0" w:space="0" w:color="auto"/>
                <w:bottom w:val="none" w:sz="0" w:space="0" w:color="auto"/>
                <w:right w:val="none" w:sz="0" w:space="0" w:color="auto"/>
              </w:divBdr>
              <w:divsChild>
                <w:div w:id="13233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0949">
          <w:marLeft w:val="0"/>
          <w:marRight w:val="0"/>
          <w:marTop w:val="0"/>
          <w:marBottom w:val="300"/>
          <w:divBdr>
            <w:top w:val="none" w:sz="0" w:space="0" w:color="auto"/>
            <w:left w:val="none" w:sz="0" w:space="0" w:color="auto"/>
            <w:bottom w:val="none" w:sz="0" w:space="0" w:color="auto"/>
            <w:right w:val="none" w:sz="0" w:space="0" w:color="auto"/>
          </w:divBdr>
          <w:divsChild>
            <w:div w:id="778182841">
              <w:marLeft w:val="0"/>
              <w:marRight w:val="0"/>
              <w:marTop w:val="0"/>
              <w:marBottom w:val="0"/>
              <w:divBdr>
                <w:top w:val="none" w:sz="0" w:space="0" w:color="auto"/>
                <w:left w:val="none" w:sz="0" w:space="0" w:color="auto"/>
                <w:bottom w:val="none" w:sz="0" w:space="0" w:color="auto"/>
                <w:right w:val="none" w:sz="0" w:space="0" w:color="auto"/>
              </w:divBdr>
              <w:divsChild>
                <w:div w:id="5280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846">
          <w:marLeft w:val="0"/>
          <w:marRight w:val="0"/>
          <w:marTop w:val="0"/>
          <w:marBottom w:val="300"/>
          <w:divBdr>
            <w:top w:val="none" w:sz="0" w:space="0" w:color="auto"/>
            <w:left w:val="none" w:sz="0" w:space="0" w:color="auto"/>
            <w:bottom w:val="none" w:sz="0" w:space="0" w:color="auto"/>
            <w:right w:val="none" w:sz="0" w:space="0" w:color="auto"/>
          </w:divBdr>
          <w:divsChild>
            <w:div w:id="641544262">
              <w:marLeft w:val="0"/>
              <w:marRight w:val="0"/>
              <w:marTop w:val="0"/>
              <w:marBottom w:val="0"/>
              <w:divBdr>
                <w:top w:val="none" w:sz="0" w:space="0" w:color="auto"/>
                <w:left w:val="none" w:sz="0" w:space="0" w:color="auto"/>
                <w:bottom w:val="none" w:sz="0" w:space="0" w:color="auto"/>
                <w:right w:val="none" w:sz="0" w:space="0" w:color="auto"/>
              </w:divBdr>
              <w:divsChild>
                <w:div w:id="8218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5195">
          <w:marLeft w:val="0"/>
          <w:marRight w:val="0"/>
          <w:marTop w:val="0"/>
          <w:marBottom w:val="300"/>
          <w:divBdr>
            <w:top w:val="none" w:sz="0" w:space="0" w:color="auto"/>
            <w:left w:val="none" w:sz="0" w:space="0" w:color="auto"/>
            <w:bottom w:val="none" w:sz="0" w:space="0" w:color="auto"/>
            <w:right w:val="none" w:sz="0" w:space="0" w:color="auto"/>
          </w:divBdr>
          <w:divsChild>
            <w:div w:id="240141245">
              <w:marLeft w:val="0"/>
              <w:marRight w:val="0"/>
              <w:marTop w:val="0"/>
              <w:marBottom w:val="0"/>
              <w:divBdr>
                <w:top w:val="none" w:sz="0" w:space="0" w:color="auto"/>
                <w:left w:val="none" w:sz="0" w:space="0" w:color="auto"/>
                <w:bottom w:val="none" w:sz="0" w:space="0" w:color="auto"/>
                <w:right w:val="none" w:sz="0" w:space="0" w:color="auto"/>
              </w:divBdr>
              <w:divsChild>
                <w:div w:id="7937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8068">
          <w:marLeft w:val="0"/>
          <w:marRight w:val="0"/>
          <w:marTop w:val="0"/>
          <w:marBottom w:val="300"/>
          <w:divBdr>
            <w:top w:val="none" w:sz="0" w:space="0" w:color="auto"/>
            <w:left w:val="none" w:sz="0" w:space="0" w:color="auto"/>
            <w:bottom w:val="none" w:sz="0" w:space="0" w:color="auto"/>
            <w:right w:val="none" w:sz="0" w:space="0" w:color="auto"/>
          </w:divBdr>
          <w:divsChild>
            <w:div w:id="1544319209">
              <w:marLeft w:val="0"/>
              <w:marRight w:val="0"/>
              <w:marTop w:val="0"/>
              <w:marBottom w:val="0"/>
              <w:divBdr>
                <w:top w:val="none" w:sz="0" w:space="0" w:color="auto"/>
                <w:left w:val="none" w:sz="0" w:space="0" w:color="auto"/>
                <w:bottom w:val="none" w:sz="0" w:space="0" w:color="auto"/>
                <w:right w:val="none" w:sz="0" w:space="0" w:color="auto"/>
              </w:divBdr>
              <w:divsChild>
                <w:div w:id="20035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6984">
          <w:marLeft w:val="0"/>
          <w:marRight w:val="0"/>
          <w:marTop w:val="0"/>
          <w:marBottom w:val="300"/>
          <w:divBdr>
            <w:top w:val="none" w:sz="0" w:space="0" w:color="auto"/>
            <w:left w:val="none" w:sz="0" w:space="0" w:color="auto"/>
            <w:bottom w:val="none" w:sz="0" w:space="0" w:color="auto"/>
            <w:right w:val="none" w:sz="0" w:space="0" w:color="auto"/>
          </w:divBdr>
          <w:divsChild>
            <w:div w:id="1264604625">
              <w:marLeft w:val="0"/>
              <w:marRight w:val="0"/>
              <w:marTop w:val="0"/>
              <w:marBottom w:val="0"/>
              <w:divBdr>
                <w:top w:val="none" w:sz="0" w:space="0" w:color="auto"/>
                <w:left w:val="none" w:sz="0" w:space="0" w:color="auto"/>
                <w:bottom w:val="none" w:sz="0" w:space="0" w:color="auto"/>
                <w:right w:val="none" w:sz="0" w:space="0" w:color="auto"/>
              </w:divBdr>
              <w:divsChild>
                <w:div w:id="1422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4697">
          <w:marLeft w:val="0"/>
          <w:marRight w:val="0"/>
          <w:marTop w:val="0"/>
          <w:marBottom w:val="300"/>
          <w:divBdr>
            <w:top w:val="none" w:sz="0" w:space="0" w:color="auto"/>
            <w:left w:val="none" w:sz="0" w:space="0" w:color="auto"/>
            <w:bottom w:val="none" w:sz="0" w:space="0" w:color="auto"/>
            <w:right w:val="none" w:sz="0" w:space="0" w:color="auto"/>
          </w:divBdr>
          <w:divsChild>
            <w:div w:id="2102329872">
              <w:marLeft w:val="0"/>
              <w:marRight w:val="0"/>
              <w:marTop w:val="0"/>
              <w:marBottom w:val="0"/>
              <w:divBdr>
                <w:top w:val="none" w:sz="0" w:space="0" w:color="auto"/>
                <w:left w:val="none" w:sz="0" w:space="0" w:color="auto"/>
                <w:bottom w:val="none" w:sz="0" w:space="0" w:color="auto"/>
                <w:right w:val="none" w:sz="0" w:space="0" w:color="auto"/>
              </w:divBdr>
              <w:divsChild>
                <w:div w:id="10250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6007">
          <w:marLeft w:val="0"/>
          <w:marRight w:val="0"/>
          <w:marTop w:val="0"/>
          <w:marBottom w:val="300"/>
          <w:divBdr>
            <w:top w:val="none" w:sz="0" w:space="0" w:color="auto"/>
            <w:left w:val="none" w:sz="0" w:space="0" w:color="auto"/>
            <w:bottom w:val="none" w:sz="0" w:space="0" w:color="auto"/>
            <w:right w:val="none" w:sz="0" w:space="0" w:color="auto"/>
          </w:divBdr>
          <w:divsChild>
            <w:div w:id="1411464672">
              <w:marLeft w:val="0"/>
              <w:marRight w:val="0"/>
              <w:marTop w:val="0"/>
              <w:marBottom w:val="0"/>
              <w:divBdr>
                <w:top w:val="none" w:sz="0" w:space="0" w:color="auto"/>
                <w:left w:val="none" w:sz="0" w:space="0" w:color="auto"/>
                <w:bottom w:val="none" w:sz="0" w:space="0" w:color="auto"/>
                <w:right w:val="none" w:sz="0" w:space="0" w:color="auto"/>
              </w:divBdr>
              <w:divsChild>
                <w:div w:id="20749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7547">
          <w:marLeft w:val="0"/>
          <w:marRight w:val="0"/>
          <w:marTop w:val="0"/>
          <w:marBottom w:val="300"/>
          <w:divBdr>
            <w:top w:val="none" w:sz="0" w:space="0" w:color="auto"/>
            <w:left w:val="none" w:sz="0" w:space="0" w:color="auto"/>
            <w:bottom w:val="none" w:sz="0" w:space="0" w:color="auto"/>
            <w:right w:val="none" w:sz="0" w:space="0" w:color="auto"/>
          </w:divBdr>
          <w:divsChild>
            <w:div w:id="670522623">
              <w:marLeft w:val="0"/>
              <w:marRight w:val="0"/>
              <w:marTop w:val="0"/>
              <w:marBottom w:val="0"/>
              <w:divBdr>
                <w:top w:val="none" w:sz="0" w:space="0" w:color="auto"/>
                <w:left w:val="none" w:sz="0" w:space="0" w:color="auto"/>
                <w:bottom w:val="none" w:sz="0" w:space="0" w:color="auto"/>
                <w:right w:val="none" w:sz="0" w:space="0" w:color="auto"/>
              </w:divBdr>
              <w:divsChild>
                <w:div w:id="6119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3358">
          <w:marLeft w:val="0"/>
          <w:marRight w:val="0"/>
          <w:marTop w:val="0"/>
          <w:marBottom w:val="300"/>
          <w:divBdr>
            <w:top w:val="none" w:sz="0" w:space="0" w:color="auto"/>
            <w:left w:val="none" w:sz="0" w:space="0" w:color="auto"/>
            <w:bottom w:val="none" w:sz="0" w:space="0" w:color="auto"/>
            <w:right w:val="none" w:sz="0" w:space="0" w:color="auto"/>
          </w:divBdr>
          <w:divsChild>
            <w:div w:id="1651442887">
              <w:marLeft w:val="0"/>
              <w:marRight w:val="0"/>
              <w:marTop w:val="0"/>
              <w:marBottom w:val="0"/>
              <w:divBdr>
                <w:top w:val="none" w:sz="0" w:space="0" w:color="auto"/>
                <w:left w:val="none" w:sz="0" w:space="0" w:color="auto"/>
                <w:bottom w:val="none" w:sz="0" w:space="0" w:color="auto"/>
                <w:right w:val="none" w:sz="0" w:space="0" w:color="auto"/>
              </w:divBdr>
              <w:divsChild>
                <w:div w:id="179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7720">
          <w:marLeft w:val="0"/>
          <w:marRight w:val="0"/>
          <w:marTop w:val="0"/>
          <w:marBottom w:val="0"/>
          <w:divBdr>
            <w:top w:val="none" w:sz="0" w:space="0" w:color="auto"/>
            <w:left w:val="none" w:sz="0" w:space="0" w:color="auto"/>
            <w:bottom w:val="none" w:sz="0" w:space="0" w:color="auto"/>
            <w:right w:val="none" w:sz="0" w:space="0" w:color="auto"/>
          </w:divBdr>
          <w:divsChild>
            <w:div w:id="215170205">
              <w:marLeft w:val="0"/>
              <w:marRight w:val="0"/>
              <w:marTop w:val="0"/>
              <w:marBottom w:val="0"/>
              <w:divBdr>
                <w:top w:val="none" w:sz="0" w:space="0" w:color="auto"/>
                <w:left w:val="none" w:sz="0" w:space="0" w:color="auto"/>
                <w:bottom w:val="none" w:sz="0" w:space="0" w:color="auto"/>
                <w:right w:val="none" w:sz="0" w:space="0" w:color="auto"/>
              </w:divBdr>
              <w:divsChild>
                <w:div w:id="186177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8139">
      <w:bodyDiv w:val="1"/>
      <w:marLeft w:val="0"/>
      <w:marRight w:val="0"/>
      <w:marTop w:val="0"/>
      <w:marBottom w:val="0"/>
      <w:divBdr>
        <w:top w:val="none" w:sz="0" w:space="0" w:color="auto"/>
        <w:left w:val="none" w:sz="0" w:space="0" w:color="auto"/>
        <w:bottom w:val="none" w:sz="0" w:space="0" w:color="auto"/>
        <w:right w:val="none" w:sz="0" w:space="0" w:color="auto"/>
      </w:divBdr>
      <w:divsChild>
        <w:div w:id="1998269077">
          <w:marLeft w:val="0"/>
          <w:marRight w:val="0"/>
          <w:marTop w:val="0"/>
          <w:marBottom w:val="300"/>
          <w:divBdr>
            <w:top w:val="none" w:sz="0" w:space="0" w:color="auto"/>
            <w:left w:val="none" w:sz="0" w:space="0" w:color="auto"/>
            <w:bottom w:val="none" w:sz="0" w:space="0" w:color="auto"/>
            <w:right w:val="none" w:sz="0" w:space="0" w:color="auto"/>
          </w:divBdr>
          <w:divsChild>
            <w:div w:id="1705983360">
              <w:marLeft w:val="0"/>
              <w:marRight w:val="0"/>
              <w:marTop w:val="0"/>
              <w:marBottom w:val="0"/>
              <w:divBdr>
                <w:top w:val="none" w:sz="0" w:space="0" w:color="auto"/>
                <w:left w:val="none" w:sz="0" w:space="0" w:color="auto"/>
                <w:bottom w:val="none" w:sz="0" w:space="0" w:color="auto"/>
                <w:right w:val="none" w:sz="0" w:space="0" w:color="auto"/>
              </w:divBdr>
              <w:divsChild>
                <w:div w:id="735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6008">
          <w:marLeft w:val="0"/>
          <w:marRight w:val="0"/>
          <w:marTop w:val="0"/>
          <w:marBottom w:val="300"/>
          <w:divBdr>
            <w:top w:val="none" w:sz="0" w:space="0" w:color="auto"/>
            <w:left w:val="none" w:sz="0" w:space="0" w:color="auto"/>
            <w:bottom w:val="none" w:sz="0" w:space="0" w:color="auto"/>
            <w:right w:val="none" w:sz="0" w:space="0" w:color="auto"/>
          </w:divBdr>
          <w:divsChild>
            <w:div w:id="1885756303">
              <w:marLeft w:val="0"/>
              <w:marRight w:val="0"/>
              <w:marTop w:val="0"/>
              <w:marBottom w:val="0"/>
              <w:divBdr>
                <w:top w:val="none" w:sz="0" w:space="0" w:color="auto"/>
                <w:left w:val="none" w:sz="0" w:space="0" w:color="auto"/>
                <w:bottom w:val="none" w:sz="0" w:space="0" w:color="auto"/>
                <w:right w:val="none" w:sz="0" w:space="0" w:color="auto"/>
              </w:divBdr>
              <w:divsChild>
                <w:div w:id="1905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3926">
          <w:marLeft w:val="0"/>
          <w:marRight w:val="0"/>
          <w:marTop w:val="0"/>
          <w:marBottom w:val="300"/>
          <w:divBdr>
            <w:top w:val="none" w:sz="0" w:space="0" w:color="auto"/>
            <w:left w:val="none" w:sz="0" w:space="0" w:color="auto"/>
            <w:bottom w:val="none" w:sz="0" w:space="0" w:color="auto"/>
            <w:right w:val="none" w:sz="0" w:space="0" w:color="auto"/>
          </w:divBdr>
          <w:divsChild>
            <w:div w:id="1533568654">
              <w:marLeft w:val="0"/>
              <w:marRight w:val="0"/>
              <w:marTop w:val="0"/>
              <w:marBottom w:val="0"/>
              <w:divBdr>
                <w:top w:val="none" w:sz="0" w:space="0" w:color="auto"/>
                <w:left w:val="none" w:sz="0" w:space="0" w:color="auto"/>
                <w:bottom w:val="none" w:sz="0" w:space="0" w:color="auto"/>
                <w:right w:val="none" w:sz="0" w:space="0" w:color="auto"/>
              </w:divBdr>
              <w:divsChild>
                <w:div w:id="14351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1939">
          <w:marLeft w:val="0"/>
          <w:marRight w:val="0"/>
          <w:marTop w:val="0"/>
          <w:marBottom w:val="300"/>
          <w:divBdr>
            <w:top w:val="none" w:sz="0" w:space="0" w:color="auto"/>
            <w:left w:val="none" w:sz="0" w:space="0" w:color="auto"/>
            <w:bottom w:val="none" w:sz="0" w:space="0" w:color="auto"/>
            <w:right w:val="none" w:sz="0" w:space="0" w:color="auto"/>
          </w:divBdr>
          <w:divsChild>
            <w:div w:id="931863866">
              <w:marLeft w:val="0"/>
              <w:marRight w:val="0"/>
              <w:marTop w:val="0"/>
              <w:marBottom w:val="0"/>
              <w:divBdr>
                <w:top w:val="none" w:sz="0" w:space="0" w:color="auto"/>
                <w:left w:val="none" w:sz="0" w:space="0" w:color="auto"/>
                <w:bottom w:val="none" w:sz="0" w:space="0" w:color="auto"/>
                <w:right w:val="none" w:sz="0" w:space="0" w:color="auto"/>
              </w:divBdr>
              <w:divsChild>
                <w:div w:id="5421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4704">
          <w:marLeft w:val="0"/>
          <w:marRight w:val="0"/>
          <w:marTop w:val="0"/>
          <w:marBottom w:val="300"/>
          <w:divBdr>
            <w:top w:val="none" w:sz="0" w:space="0" w:color="auto"/>
            <w:left w:val="none" w:sz="0" w:space="0" w:color="auto"/>
            <w:bottom w:val="none" w:sz="0" w:space="0" w:color="auto"/>
            <w:right w:val="none" w:sz="0" w:space="0" w:color="auto"/>
          </w:divBdr>
          <w:divsChild>
            <w:div w:id="1112356266">
              <w:marLeft w:val="0"/>
              <w:marRight w:val="0"/>
              <w:marTop w:val="0"/>
              <w:marBottom w:val="0"/>
              <w:divBdr>
                <w:top w:val="none" w:sz="0" w:space="0" w:color="auto"/>
                <w:left w:val="none" w:sz="0" w:space="0" w:color="auto"/>
                <w:bottom w:val="none" w:sz="0" w:space="0" w:color="auto"/>
                <w:right w:val="none" w:sz="0" w:space="0" w:color="auto"/>
              </w:divBdr>
              <w:divsChild>
                <w:div w:id="15229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4706">
          <w:marLeft w:val="0"/>
          <w:marRight w:val="0"/>
          <w:marTop w:val="0"/>
          <w:marBottom w:val="300"/>
          <w:divBdr>
            <w:top w:val="none" w:sz="0" w:space="0" w:color="auto"/>
            <w:left w:val="none" w:sz="0" w:space="0" w:color="auto"/>
            <w:bottom w:val="none" w:sz="0" w:space="0" w:color="auto"/>
            <w:right w:val="none" w:sz="0" w:space="0" w:color="auto"/>
          </w:divBdr>
          <w:divsChild>
            <w:div w:id="1787190729">
              <w:marLeft w:val="0"/>
              <w:marRight w:val="0"/>
              <w:marTop w:val="0"/>
              <w:marBottom w:val="0"/>
              <w:divBdr>
                <w:top w:val="none" w:sz="0" w:space="0" w:color="auto"/>
                <w:left w:val="none" w:sz="0" w:space="0" w:color="auto"/>
                <w:bottom w:val="none" w:sz="0" w:space="0" w:color="auto"/>
                <w:right w:val="none" w:sz="0" w:space="0" w:color="auto"/>
              </w:divBdr>
              <w:divsChild>
                <w:div w:id="13322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9440">
          <w:marLeft w:val="0"/>
          <w:marRight w:val="0"/>
          <w:marTop w:val="0"/>
          <w:marBottom w:val="300"/>
          <w:divBdr>
            <w:top w:val="none" w:sz="0" w:space="0" w:color="auto"/>
            <w:left w:val="none" w:sz="0" w:space="0" w:color="auto"/>
            <w:bottom w:val="none" w:sz="0" w:space="0" w:color="auto"/>
            <w:right w:val="none" w:sz="0" w:space="0" w:color="auto"/>
          </w:divBdr>
          <w:divsChild>
            <w:div w:id="1999646419">
              <w:marLeft w:val="0"/>
              <w:marRight w:val="0"/>
              <w:marTop w:val="0"/>
              <w:marBottom w:val="0"/>
              <w:divBdr>
                <w:top w:val="none" w:sz="0" w:space="0" w:color="auto"/>
                <w:left w:val="none" w:sz="0" w:space="0" w:color="auto"/>
                <w:bottom w:val="none" w:sz="0" w:space="0" w:color="auto"/>
                <w:right w:val="none" w:sz="0" w:space="0" w:color="auto"/>
              </w:divBdr>
              <w:divsChild>
                <w:div w:id="6216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6593">
          <w:marLeft w:val="0"/>
          <w:marRight w:val="0"/>
          <w:marTop w:val="0"/>
          <w:marBottom w:val="300"/>
          <w:divBdr>
            <w:top w:val="none" w:sz="0" w:space="0" w:color="auto"/>
            <w:left w:val="none" w:sz="0" w:space="0" w:color="auto"/>
            <w:bottom w:val="none" w:sz="0" w:space="0" w:color="auto"/>
            <w:right w:val="none" w:sz="0" w:space="0" w:color="auto"/>
          </w:divBdr>
          <w:divsChild>
            <w:div w:id="1270889581">
              <w:marLeft w:val="0"/>
              <w:marRight w:val="0"/>
              <w:marTop w:val="0"/>
              <w:marBottom w:val="0"/>
              <w:divBdr>
                <w:top w:val="none" w:sz="0" w:space="0" w:color="auto"/>
                <w:left w:val="none" w:sz="0" w:space="0" w:color="auto"/>
                <w:bottom w:val="none" w:sz="0" w:space="0" w:color="auto"/>
                <w:right w:val="none" w:sz="0" w:space="0" w:color="auto"/>
              </w:divBdr>
              <w:divsChild>
                <w:div w:id="57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6017">
          <w:marLeft w:val="0"/>
          <w:marRight w:val="0"/>
          <w:marTop w:val="0"/>
          <w:marBottom w:val="300"/>
          <w:divBdr>
            <w:top w:val="none" w:sz="0" w:space="0" w:color="auto"/>
            <w:left w:val="none" w:sz="0" w:space="0" w:color="auto"/>
            <w:bottom w:val="none" w:sz="0" w:space="0" w:color="auto"/>
            <w:right w:val="none" w:sz="0" w:space="0" w:color="auto"/>
          </w:divBdr>
          <w:divsChild>
            <w:div w:id="1099175781">
              <w:marLeft w:val="0"/>
              <w:marRight w:val="0"/>
              <w:marTop w:val="0"/>
              <w:marBottom w:val="0"/>
              <w:divBdr>
                <w:top w:val="none" w:sz="0" w:space="0" w:color="auto"/>
                <w:left w:val="none" w:sz="0" w:space="0" w:color="auto"/>
                <w:bottom w:val="none" w:sz="0" w:space="0" w:color="auto"/>
                <w:right w:val="none" w:sz="0" w:space="0" w:color="auto"/>
              </w:divBdr>
              <w:divsChild>
                <w:div w:id="14383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8234">
          <w:marLeft w:val="0"/>
          <w:marRight w:val="0"/>
          <w:marTop w:val="0"/>
          <w:marBottom w:val="300"/>
          <w:divBdr>
            <w:top w:val="none" w:sz="0" w:space="0" w:color="auto"/>
            <w:left w:val="none" w:sz="0" w:space="0" w:color="auto"/>
            <w:bottom w:val="none" w:sz="0" w:space="0" w:color="auto"/>
            <w:right w:val="none" w:sz="0" w:space="0" w:color="auto"/>
          </w:divBdr>
          <w:divsChild>
            <w:div w:id="566186662">
              <w:marLeft w:val="0"/>
              <w:marRight w:val="0"/>
              <w:marTop w:val="0"/>
              <w:marBottom w:val="0"/>
              <w:divBdr>
                <w:top w:val="none" w:sz="0" w:space="0" w:color="auto"/>
                <w:left w:val="none" w:sz="0" w:space="0" w:color="auto"/>
                <w:bottom w:val="none" w:sz="0" w:space="0" w:color="auto"/>
                <w:right w:val="none" w:sz="0" w:space="0" w:color="auto"/>
              </w:divBdr>
              <w:divsChild>
                <w:div w:id="10075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2563">
          <w:marLeft w:val="0"/>
          <w:marRight w:val="0"/>
          <w:marTop w:val="0"/>
          <w:marBottom w:val="300"/>
          <w:divBdr>
            <w:top w:val="none" w:sz="0" w:space="0" w:color="auto"/>
            <w:left w:val="none" w:sz="0" w:space="0" w:color="auto"/>
            <w:bottom w:val="none" w:sz="0" w:space="0" w:color="auto"/>
            <w:right w:val="none" w:sz="0" w:space="0" w:color="auto"/>
          </w:divBdr>
          <w:divsChild>
            <w:div w:id="1497765808">
              <w:marLeft w:val="0"/>
              <w:marRight w:val="0"/>
              <w:marTop w:val="0"/>
              <w:marBottom w:val="0"/>
              <w:divBdr>
                <w:top w:val="none" w:sz="0" w:space="0" w:color="auto"/>
                <w:left w:val="none" w:sz="0" w:space="0" w:color="auto"/>
                <w:bottom w:val="none" w:sz="0" w:space="0" w:color="auto"/>
                <w:right w:val="none" w:sz="0" w:space="0" w:color="auto"/>
              </w:divBdr>
              <w:divsChild>
                <w:div w:id="14804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0062">
          <w:marLeft w:val="0"/>
          <w:marRight w:val="0"/>
          <w:marTop w:val="0"/>
          <w:marBottom w:val="300"/>
          <w:divBdr>
            <w:top w:val="none" w:sz="0" w:space="0" w:color="auto"/>
            <w:left w:val="none" w:sz="0" w:space="0" w:color="auto"/>
            <w:bottom w:val="none" w:sz="0" w:space="0" w:color="auto"/>
            <w:right w:val="none" w:sz="0" w:space="0" w:color="auto"/>
          </w:divBdr>
          <w:divsChild>
            <w:div w:id="2085644414">
              <w:marLeft w:val="0"/>
              <w:marRight w:val="0"/>
              <w:marTop w:val="0"/>
              <w:marBottom w:val="0"/>
              <w:divBdr>
                <w:top w:val="none" w:sz="0" w:space="0" w:color="auto"/>
                <w:left w:val="none" w:sz="0" w:space="0" w:color="auto"/>
                <w:bottom w:val="none" w:sz="0" w:space="0" w:color="auto"/>
                <w:right w:val="none" w:sz="0" w:space="0" w:color="auto"/>
              </w:divBdr>
              <w:divsChild>
                <w:div w:id="21084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1070">
          <w:marLeft w:val="0"/>
          <w:marRight w:val="0"/>
          <w:marTop w:val="0"/>
          <w:marBottom w:val="300"/>
          <w:divBdr>
            <w:top w:val="none" w:sz="0" w:space="0" w:color="auto"/>
            <w:left w:val="none" w:sz="0" w:space="0" w:color="auto"/>
            <w:bottom w:val="none" w:sz="0" w:space="0" w:color="auto"/>
            <w:right w:val="none" w:sz="0" w:space="0" w:color="auto"/>
          </w:divBdr>
          <w:divsChild>
            <w:div w:id="351732315">
              <w:marLeft w:val="0"/>
              <w:marRight w:val="0"/>
              <w:marTop w:val="0"/>
              <w:marBottom w:val="0"/>
              <w:divBdr>
                <w:top w:val="none" w:sz="0" w:space="0" w:color="auto"/>
                <w:left w:val="none" w:sz="0" w:space="0" w:color="auto"/>
                <w:bottom w:val="none" w:sz="0" w:space="0" w:color="auto"/>
                <w:right w:val="none" w:sz="0" w:space="0" w:color="auto"/>
              </w:divBdr>
              <w:divsChild>
                <w:div w:id="4228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5271">
          <w:marLeft w:val="0"/>
          <w:marRight w:val="0"/>
          <w:marTop w:val="0"/>
          <w:marBottom w:val="300"/>
          <w:divBdr>
            <w:top w:val="none" w:sz="0" w:space="0" w:color="auto"/>
            <w:left w:val="none" w:sz="0" w:space="0" w:color="auto"/>
            <w:bottom w:val="none" w:sz="0" w:space="0" w:color="auto"/>
            <w:right w:val="none" w:sz="0" w:space="0" w:color="auto"/>
          </w:divBdr>
          <w:divsChild>
            <w:div w:id="2046059508">
              <w:marLeft w:val="0"/>
              <w:marRight w:val="0"/>
              <w:marTop w:val="0"/>
              <w:marBottom w:val="0"/>
              <w:divBdr>
                <w:top w:val="none" w:sz="0" w:space="0" w:color="auto"/>
                <w:left w:val="none" w:sz="0" w:space="0" w:color="auto"/>
                <w:bottom w:val="none" w:sz="0" w:space="0" w:color="auto"/>
                <w:right w:val="none" w:sz="0" w:space="0" w:color="auto"/>
              </w:divBdr>
              <w:divsChild>
                <w:div w:id="17473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8850">
          <w:marLeft w:val="0"/>
          <w:marRight w:val="0"/>
          <w:marTop w:val="0"/>
          <w:marBottom w:val="0"/>
          <w:divBdr>
            <w:top w:val="none" w:sz="0" w:space="0" w:color="auto"/>
            <w:left w:val="none" w:sz="0" w:space="0" w:color="auto"/>
            <w:bottom w:val="none" w:sz="0" w:space="0" w:color="auto"/>
            <w:right w:val="none" w:sz="0" w:space="0" w:color="auto"/>
          </w:divBdr>
          <w:divsChild>
            <w:div w:id="637809404">
              <w:marLeft w:val="0"/>
              <w:marRight w:val="0"/>
              <w:marTop w:val="0"/>
              <w:marBottom w:val="0"/>
              <w:divBdr>
                <w:top w:val="none" w:sz="0" w:space="0" w:color="auto"/>
                <w:left w:val="none" w:sz="0" w:space="0" w:color="auto"/>
                <w:bottom w:val="none" w:sz="0" w:space="0" w:color="auto"/>
                <w:right w:val="none" w:sz="0" w:space="0" w:color="auto"/>
              </w:divBdr>
              <w:divsChild>
                <w:div w:id="12740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2416</Words>
  <Characters>13291</Characters>
  <Application>Microsoft Office Word</Application>
  <DocSecurity>0</DocSecurity>
  <Lines>110</Lines>
  <Paragraphs>31</Paragraphs>
  <ScaleCrop>false</ScaleCrop>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mossinkoff</dc:creator>
  <cp:keywords/>
  <dc:description/>
  <cp:lastModifiedBy>bente mossinkoff</cp:lastModifiedBy>
  <cp:revision>4</cp:revision>
  <dcterms:created xsi:type="dcterms:W3CDTF">2023-08-03T13:40:00Z</dcterms:created>
  <dcterms:modified xsi:type="dcterms:W3CDTF">2023-08-03T17:43:00Z</dcterms:modified>
</cp:coreProperties>
</file>